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6EBF" w14:textId="77777777" w:rsidR="0064188D" w:rsidRPr="0064188D" w:rsidRDefault="00B0198E" w:rsidP="006418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SPF Logic Model - </w:t>
      </w:r>
      <w:r>
        <w:rPr>
          <w:rFonts w:ascii="Arial" w:hAnsi="Arial" w:cs="Arial"/>
          <w:sz w:val="36"/>
          <w:szCs w:val="36"/>
        </w:rPr>
        <w:t>DEFINITIONS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page" w:tblpX="469" w:tblpY="1981"/>
        <w:tblW w:w="15138" w:type="dxa"/>
        <w:tblLook w:val="04A0" w:firstRow="1" w:lastRow="0" w:firstColumn="1" w:lastColumn="0" w:noHBand="0" w:noVBand="1"/>
      </w:tblPr>
      <w:tblGrid>
        <w:gridCol w:w="2628"/>
        <w:gridCol w:w="3019"/>
        <w:gridCol w:w="1984"/>
        <w:gridCol w:w="1777"/>
        <w:gridCol w:w="1843"/>
        <w:gridCol w:w="2003"/>
        <w:gridCol w:w="1884"/>
      </w:tblGrid>
      <w:tr w:rsidR="0064188D" w:rsidRPr="0064188D" w14:paraId="5595A9C1" w14:textId="77777777" w:rsidTr="00B0198E">
        <w:tc>
          <w:tcPr>
            <w:tcW w:w="56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A57984A" w14:textId="77777777" w:rsidR="0064188D" w:rsidRPr="0064188D" w:rsidRDefault="0064188D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Problem Statement</w:t>
            </w:r>
          </w:p>
          <w:p w14:paraId="7D7A0EDE" w14:textId="77777777" w:rsidR="0064188D" w:rsidRPr="0064188D" w:rsidRDefault="0064188D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(SPF Steps 1-2)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E995F7F" w14:textId="77777777" w:rsidR="0064188D" w:rsidRPr="0064188D" w:rsidRDefault="0064188D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Outputs</w:t>
            </w:r>
          </w:p>
          <w:p w14:paraId="6CF166EC" w14:textId="77777777" w:rsidR="0064188D" w:rsidRPr="0064188D" w:rsidRDefault="0064188D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(SPF Step 3-4)</w:t>
            </w:r>
          </w:p>
        </w:tc>
        <w:tc>
          <w:tcPr>
            <w:tcW w:w="57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4065922" w14:textId="77777777" w:rsidR="0064188D" w:rsidRPr="0064188D" w:rsidRDefault="0064188D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Outcomes</w:t>
            </w:r>
          </w:p>
          <w:p w14:paraId="02962853" w14:textId="77777777" w:rsidR="0064188D" w:rsidRPr="0064188D" w:rsidRDefault="0064188D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(SPF Step 5)</w:t>
            </w:r>
          </w:p>
        </w:tc>
      </w:tr>
      <w:tr w:rsidR="0064188D" w:rsidRPr="0064188D" w14:paraId="05D5E345" w14:textId="77777777" w:rsidTr="00B0198E">
        <w:trPr>
          <w:trHeight w:val="1688"/>
        </w:trPr>
        <w:tc>
          <w:tcPr>
            <w:tcW w:w="262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99E3465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</w:p>
          <w:p w14:paraId="754CEB04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PROBLEM</w:t>
            </w:r>
          </w:p>
        </w:tc>
        <w:tc>
          <w:tcPr>
            <w:tcW w:w="30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E100F9" w14:textId="77777777" w:rsidR="0064188D" w:rsidRPr="00B0198E" w:rsidRDefault="0064188D" w:rsidP="00B0198E">
            <w:pPr>
              <w:jc w:val="center"/>
              <w:rPr>
                <w:rFonts w:ascii="Arial" w:hAnsi="Arial" w:cs="Arial"/>
              </w:rPr>
            </w:pPr>
          </w:p>
          <w:p w14:paraId="2CEF2880" w14:textId="77777777" w:rsidR="0064188D" w:rsidRPr="00B0198E" w:rsidRDefault="0064188D" w:rsidP="00B0198E">
            <w:pPr>
              <w:jc w:val="center"/>
              <w:rPr>
                <w:rFonts w:ascii="Arial" w:hAnsi="Arial" w:cs="Arial"/>
              </w:rPr>
            </w:pPr>
            <w:r w:rsidRPr="00B0198E">
              <w:rPr>
                <w:rFonts w:ascii="Arial" w:hAnsi="Arial" w:cs="Arial"/>
              </w:rPr>
              <w:t>INTERVENING VARIABLES</w:t>
            </w:r>
          </w:p>
          <w:p w14:paraId="6DF17A62" w14:textId="77777777" w:rsidR="0064188D" w:rsidRPr="00B0198E" w:rsidRDefault="0064188D" w:rsidP="00B0198E">
            <w:pPr>
              <w:jc w:val="center"/>
              <w:rPr>
                <w:rFonts w:ascii="Arial" w:hAnsi="Arial" w:cs="Arial"/>
              </w:rPr>
            </w:pPr>
            <w:r w:rsidRPr="00B0198E">
              <w:rPr>
                <w:rFonts w:ascii="Arial" w:hAnsi="Arial" w:cs="Arial"/>
              </w:rPr>
              <w:t>and</w:t>
            </w:r>
          </w:p>
          <w:p w14:paraId="63F0F12B" w14:textId="77777777" w:rsidR="0064188D" w:rsidRPr="00B0198E" w:rsidRDefault="0064188D" w:rsidP="00B0198E">
            <w:pPr>
              <w:jc w:val="center"/>
              <w:rPr>
                <w:rFonts w:ascii="Arial" w:hAnsi="Arial" w:cs="Arial"/>
              </w:rPr>
            </w:pPr>
            <w:r w:rsidRPr="00B0198E">
              <w:rPr>
                <w:rFonts w:ascii="Arial" w:hAnsi="Arial" w:cs="Arial"/>
              </w:rPr>
              <w:t>CONTRIBUTING FACTORS</w:t>
            </w:r>
          </w:p>
          <w:p w14:paraId="2D60EA4B" w14:textId="77777777" w:rsidR="0064188D" w:rsidRPr="00B0198E" w:rsidRDefault="0064188D" w:rsidP="00B0198E">
            <w:pPr>
              <w:jc w:val="center"/>
              <w:rPr>
                <w:rFonts w:ascii="Arial" w:hAnsi="Arial" w:cs="Arial"/>
              </w:rPr>
            </w:pPr>
            <w:r w:rsidRPr="00B0198E">
              <w:rPr>
                <w:rFonts w:ascii="Arial" w:hAnsi="Arial" w:cs="Arial"/>
              </w:rPr>
              <w:t>But Why? But why here?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A0919C2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</w:p>
          <w:p w14:paraId="4A2E1180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STRATEGIES</w:t>
            </w:r>
          </w:p>
          <w:p w14:paraId="6462363C" w14:textId="77777777" w:rsidR="00B0198E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 xml:space="preserve">What are we doing to address contributing factors? </w:t>
            </w:r>
          </w:p>
          <w:p w14:paraId="26C79ABA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(Step 3)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879FDF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</w:p>
          <w:p w14:paraId="380D00BC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ACTIVITIES</w:t>
            </w:r>
          </w:p>
          <w:p w14:paraId="65E1F427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What are we doing to implement strategies?</w:t>
            </w:r>
          </w:p>
          <w:p w14:paraId="28605D6D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(Step 4)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ECEF99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</w:p>
          <w:p w14:paraId="03B081A0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SHORT-TERM</w:t>
            </w:r>
          </w:p>
          <w:p w14:paraId="25697DB7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How are we implementing the strategies?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B089DDC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</w:p>
          <w:p w14:paraId="749CEC97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INTERMEDIATE</w:t>
            </w:r>
          </w:p>
          <w:p w14:paraId="432D5DBB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What behaviors will we change?</w:t>
            </w:r>
          </w:p>
        </w:tc>
        <w:tc>
          <w:tcPr>
            <w:tcW w:w="18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E71B8F5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</w:p>
          <w:p w14:paraId="2BD169AB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LONG-TERM</w:t>
            </w:r>
          </w:p>
          <w:p w14:paraId="1BCF96B8" w14:textId="77777777" w:rsidR="0064188D" w:rsidRPr="0064188D" w:rsidRDefault="0064188D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Are we meeting our long-term goals?</w:t>
            </w:r>
          </w:p>
        </w:tc>
      </w:tr>
      <w:tr w:rsidR="0064188D" w:rsidRPr="0064188D" w14:paraId="2A7BA0B0" w14:textId="77777777" w:rsidTr="00B0198E">
        <w:trPr>
          <w:trHeight w:hRule="exact" w:val="5212"/>
        </w:trPr>
        <w:tc>
          <w:tcPr>
            <w:tcW w:w="2628" w:type="dxa"/>
          </w:tcPr>
          <w:p w14:paraId="797C7A0C" w14:textId="77777777" w:rsidR="0064188D" w:rsidRPr="0064188D" w:rsidRDefault="0064188D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3101A" w14:textId="77777777" w:rsidR="0064188D" w:rsidRPr="0064188D" w:rsidRDefault="0064188D" w:rsidP="00B0198E">
            <w:pPr>
              <w:rPr>
                <w:rFonts w:ascii="Arial" w:hAnsi="Arial"/>
                <w:b/>
                <w:i/>
              </w:rPr>
            </w:pPr>
            <w:r w:rsidRPr="0064188D">
              <w:rPr>
                <w:rFonts w:ascii="Arial" w:hAnsi="Arial"/>
                <w:b/>
                <w:i/>
              </w:rPr>
              <w:t xml:space="preserve">Brief description of the behaviors or issues that currently </w:t>
            </w:r>
            <w:r w:rsidRPr="0064188D">
              <w:rPr>
                <w:rFonts w:ascii="Arial" w:hAnsi="Arial"/>
                <w:b/>
                <w:bCs/>
                <w:i/>
                <w:iCs/>
              </w:rPr>
              <w:t xml:space="preserve">exist </w:t>
            </w:r>
            <w:r w:rsidRPr="0064188D">
              <w:rPr>
                <w:rFonts w:ascii="Arial" w:hAnsi="Arial"/>
                <w:b/>
                <w:i/>
              </w:rPr>
              <w:t>and need to change  (documented by local data)</w:t>
            </w:r>
          </w:p>
          <w:p w14:paraId="6E6D8517" w14:textId="77777777" w:rsidR="0064188D" w:rsidRPr="0064188D" w:rsidRDefault="0064188D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97C6C7" w14:textId="77777777" w:rsidR="0064188D" w:rsidRPr="0064188D" w:rsidRDefault="0064188D" w:rsidP="00B01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BB1B136" w14:textId="77777777" w:rsidR="0064188D" w:rsidRPr="00B0198E" w:rsidRDefault="0064188D" w:rsidP="00B0198E">
            <w:pPr>
              <w:rPr>
                <w:rFonts w:ascii="Arial" w:hAnsi="Arial" w:cs="Microsoft Sans Serif"/>
              </w:rPr>
            </w:pPr>
          </w:p>
          <w:p w14:paraId="5AE83444" w14:textId="77777777" w:rsidR="0064188D" w:rsidRPr="00B0198E" w:rsidRDefault="0064188D" w:rsidP="00B0198E">
            <w:pPr>
              <w:rPr>
                <w:rFonts w:ascii="Arial" w:hAnsi="Arial" w:cs="Microsoft Sans Serif"/>
                <w:b/>
                <w:i/>
              </w:rPr>
            </w:pPr>
            <w:r w:rsidRPr="00B0198E">
              <w:rPr>
                <w:rFonts w:ascii="Arial" w:hAnsi="Arial" w:cs="Microsoft Sans Serif"/>
                <w:b/>
                <w:i/>
              </w:rPr>
              <w:t>Research based factors that are strongly related to and influence the identified problem, such as:</w:t>
            </w:r>
          </w:p>
          <w:p w14:paraId="1929F1C4" w14:textId="77777777" w:rsidR="0064188D" w:rsidRPr="00B0198E" w:rsidRDefault="0064188D" w:rsidP="00B0198E">
            <w:pPr>
              <w:rPr>
                <w:rFonts w:ascii="Arial" w:hAnsi="Arial" w:cs="Times New Roman"/>
                <w:b/>
                <w:i/>
                <w:sz w:val="20"/>
                <w:szCs w:val="20"/>
              </w:rPr>
            </w:pPr>
            <w:r w:rsidRPr="00B0198E">
              <w:rPr>
                <w:rFonts w:ascii="Arial" w:hAnsi="Arial" w:cs="Times New Roman"/>
                <w:b/>
                <w:i/>
                <w:color w:val="233F60"/>
              </w:rPr>
              <w:sym w:font="Symbol" w:char="F0B7"/>
            </w:r>
            <w:r w:rsidRPr="00B0198E">
              <w:rPr>
                <w:rFonts w:ascii="Arial" w:hAnsi="Arial" w:cs="Times New Roman"/>
                <w:b/>
                <w:i/>
                <w:color w:val="233F60"/>
              </w:rPr>
              <w:t xml:space="preserve">  </w:t>
            </w:r>
            <w:r w:rsidRPr="00B0198E">
              <w:rPr>
                <w:rFonts w:ascii="Arial" w:hAnsi="Arial" w:cs="Times New Roman"/>
                <w:b/>
                <w:i/>
              </w:rPr>
              <w:t xml:space="preserve">Enforcement </w:t>
            </w:r>
          </w:p>
          <w:p w14:paraId="792CB69B" w14:textId="77777777" w:rsidR="0064188D" w:rsidRPr="00B0198E" w:rsidRDefault="0064188D" w:rsidP="00B0198E">
            <w:pPr>
              <w:rPr>
                <w:rFonts w:ascii="Arial" w:hAnsi="Arial" w:cs="Times New Roman"/>
                <w:b/>
                <w:i/>
                <w:sz w:val="20"/>
                <w:szCs w:val="20"/>
              </w:rPr>
            </w:pPr>
            <w:r w:rsidRPr="00B0198E">
              <w:rPr>
                <w:rFonts w:ascii="Arial" w:hAnsi="Arial" w:cs="Times New Roman"/>
                <w:b/>
                <w:i/>
                <w:color w:val="233F60"/>
              </w:rPr>
              <w:sym w:font="Symbol" w:char="F0B7"/>
            </w:r>
            <w:r w:rsidRPr="00B0198E">
              <w:rPr>
                <w:rFonts w:ascii="Arial" w:hAnsi="Arial" w:cs="Times New Roman"/>
                <w:b/>
                <w:i/>
                <w:color w:val="233F60"/>
              </w:rPr>
              <w:t xml:space="preserve">  </w:t>
            </w:r>
            <w:r w:rsidRPr="00B0198E">
              <w:rPr>
                <w:rFonts w:ascii="Arial" w:hAnsi="Arial" w:cs="Times New Roman"/>
                <w:b/>
                <w:i/>
              </w:rPr>
              <w:t xml:space="preserve">Retail/social access </w:t>
            </w:r>
          </w:p>
          <w:p w14:paraId="4366404F" w14:textId="77777777" w:rsidR="0064188D" w:rsidRPr="00B0198E" w:rsidRDefault="0064188D" w:rsidP="00B0198E">
            <w:pPr>
              <w:rPr>
                <w:rFonts w:ascii="Arial" w:hAnsi="Arial" w:cs="Times New Roman"/>
                <w:b/>
                <w:i/>
                <w:sz w:val="20"/>
                <w:szCs w:val="20"/>
              </w:rPr>
            </w:pPr>
            <w:r w:rsidRPr="00B0198E">
              <w:rPr>
                <w:rFonts w:ascii="Arial" w:hAnsi="Arial" w:cs="Times New Roman"/>
                <w:b/>
                <w:i/>
                <w:color w:val="233F60"/>
              </w:rPr>
              <w:sym w:font="Symbol" w:char="F0B7"/>
            </w:r>
            <w:r w:rsidRPr="00B0198E">
              <w:rPr>
                <w:rFonts w:ascii="Arial" w:hAnsi="Arial" w:cs="Times New Roman"/>
                <w:b/>
                <w:i/>
                <w:color w:val="233F60"/>
              </w:rPr>
              <w:t xml:space="preserve">  </w:t>
            </w:r>
            <w:r w:rsidRPr="00B0198E">
              <w:rPr>
                <w:rFonts w:ascii="Arial" w:hAnsi="Arial" w:cs="Times New Roman"/>
                <w:b/>
                <w:i/>
              </w:rPr>
              <w:t>Norms</w:t>
            </w:r>
          </w:p>
          <w:p w14:paraId="44BDF509" w14:textId="77777777" w:rsidR="0064188D" w:rsidRPr="00B0198E" w:rsidRDefault="0064188D" w:rsidP="00B0198E">
            <w:pPr>
              <w:rPr>
                <w:rFonts w:ascii="Arial" w:hAnsi="Arial" w:cs="Times New Roman"/>
                <w:b/>
                <w:i/>
                <w:sz w:val="20"/>
                <w:szCs w:val="20"/>
              </w:rPr>
            </w:pPr>
            <w:r w:rsidRPr="00B0198E">
              <w:rPr>
                <w:rFonts w:ascii="Arial" w:hAnsi="Arial" w:cs="Times New Roman"/>
                <w:b/>
                <w:i/>
                <w:color w:val="233F60"/>
              </w:rPr>
              <w:sym w:font="Symbol" w:char="F0B7"/>
            </w:r>
            <w:r w:rsidRPr="00B0198E">
              <w:rPr>
                <w:rFonts w:ascii="Arial" w:hAnsi="Arial" w:cs="Times New Roman"/>
                <w:b/>
                <w:i/>
                <w:color w:val="233F60"/>
              </w:rPr>
              <w:t xml:space="preserve">  </w:t>
            </w:r>
            <w:r w:rsidRPr="00B0198E">
              <w:rPr>
                <w:rFonts w:ascii="Arial" w:hAnsi="Arial" w:cs="Times New Roman"/>
                <w:b/>
                <w:i/>
              </w:rPr>
              <w:t xml:space="preserve">Perceptions of risk and harm. </w:t>
            </w:r>
          </w:p>
          <w:p w14:paraId="466E280C" w14:textId="77777777" w:rsidR="0064188D" w:rsidRPr="00B0198E" w:rsidRDefault="0064188D" w:rsidP="0064188D">
            <w:pPr>
              <w:rPr>
                <w:rFonts w:ascii="Arial" w:hAnsi="Arial"/>
                <w:b/>
                <w:i/>
              </w:rPr>
            </w:pPr>
            <w:r w:rsidRPr="00B0198E">
              <w:rPr>
                <w:rFonts w:ascii="Arial" w:hAnsi="Arial" w:cs="Microsoft Sans Serif"/>
              </w:rPr>
              <w:t xml:space="preserve"> </w:t>
            </w:r>
          </w:p>
          <w:p w14:paraId="0B031CAB" w14:textId="77777777" w:rsidR="0064188D" w:rsidRPr="00B0198E" w:rsidRDefault="0064188D" w:rsidP="0064188D">
            <w:pPr>
              <w:rPr>
                <w:rFonts w:ascii="Arial" w:hAnsi="Arial"/>
                <w:b/>
                <w:i/>
              </w:rPr>
            </w:pPr>
            <w:r w:rsidRPr="00B0198E">
              <w:rPr>
                <w:rFonts w:ascii="Arial" w:hAnsi="Arial"/>
                <w:b/>
                <w:i/>
              </w:rPr>
              <w:t>Community specific influence that directly affect the problem</w:t>
            </w:r>
          </w:p>
          <w:p w14:paraId="116F8A77" w14:textId="77777777" w:rsidR="0064188D" w:rsidRPr="00B0198E" w:rsidRDefault="0064188D" w:rsidP="00B0198E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1FAF80" w14:textId="77777777" w:rsidR="0064188D" w:rsidRPr="0064188D" w:rsidRDefault="0064188D" w:rsidP="00B0198E">
            <w:pPr>
              <w:rPr>
                <w:rFonts w:ascii="Arial" w:hAnsi="Arial" w:cs="Microsoft Sans Serif"/>
                <w:b/>
                <w:i/>
              </w:rPr>
            </w:pPr>
          </w:p>
          <w:p w14:paraId="7D9CAB25" w14:textId="77777777" w:rsidR="0064188D" w:rsidRPr="0064188D" w:rsidRDefault="0064188D" w:rsidP="00B0198E">
            <w:pPr>
              <w:rPr>
                <w:rFonts w:ascii="Arial" w:hAnsi="Arial"/>
                <w:b/>
                <w:i/>
              </w:rPr>
            </w:pPr>
            <w:r w:rsidRPr="0064188D">
              <w:rPr>
                <w:rFonts w:ascii="Arial" w:hAnsi="Arial" w:cs="Microsoft Sans Serif"/>
                <w:b/>
                <w:i/>
              </w:rPr>
              <w:t>Program, practice, or policy that address the problem, intervening variable and contributing factor</w:t>
            </w:r>
            <w:r w:rsidRPr="0064188D">
              <w:rPr>
                <w:rFonts w:ascii="Arial" w:hAnsi="Arial"/>
                <w:b/>
                <w:i/>
              </w:rPr>
              <w:t xml:space="preserve">  </w:t>
            </w:r>
          </w:p>
          <w:p w14:paraId="7E5EAF23" w14:textId="77777777" w:rsidR="0064188D" w:rsidRPr="0064188D" w:rsidRDefault="0064188D" w:rsidP="00B019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</w:tcPr>
          <w:p w14:paraId="1171C5EF" w14:textId="77777777" w:rsidR="0064188D" w:rsidRPr="0064188D" w:rsidRDefault="0064188D" w:rsidP="00B0198E">
            <w:pPr>
              <w:rPr>
                <w:rFonts w:ascii="Arial" w:hAnsi="Arial"/>
                <w:b/>
                <w:i/>
              </w:rPr>
            </w:pPr>
          </w:p>
          <w:p w14:paraId="54C30ACF" w14:textId="77777777" w:rsidR="0064188D" w:rsidRPr="0064188D" w:rsidRDefault="0064188D" w:rsidP="00B0198E">
            <w:pPr>
              <w:rPr>
                <w:rFonts w:ascii="Arial" w:hAnsi="Arial" w:cs="Arial"/>
                <w:b/>
                <w:i/>
              </w:rPr>
            </w:pPr>
            <w:r w:rsidRPr="0064188D">
              <w:rPr>
                <w:rFonts w:ascii="Arial" w:hAnsi="Arial"/>
                <w:b/>
                <w:i/>
              </w:rPr>
              <w:t xml:space="preserve">Concrete and specific actions for implementing the identified strategy. </w:t>
            </w:r>
          </w:p>
          <w:p w14:paraId="59828EC0" w14:textId="77777777" w:rsidR="0064188D" w:rsidRPr="0064188D" w:rsidRDefault="0064188D" w:rsidP="00B019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AB36A4" w14:textId="77777777" w:rsidR="0064188D" w:rsidRPr="0064188D" w:rsidRDefault="0064188D" w:rsidP="00B0198E">
            <w:pPr>
              <w:rPr>
                <w:rFonts w:ascii="Arial" w:hAnsi="Arial"/>
                <w:b/>
                <w:i/>
                <w:iCs/>
              </w:rPr>
            </w:pPr>
          </w:p>
          <w:p w14:paraId="435BF1B8" w14:textId="77777777" w:rsidR="0064188D" w:rsidRPr="0064188D" w:rsidRDefault="0064188D" w:rsidP="00B0198E">
            <w:pPr>
              <w:rPr>
                <w:rFonts w:ascii="Arial" w:hAnsi="Arial"/>
                <w:b/>
                <w:i/>
              </w:rPr>
            </w:pPr>
            <w:r w:rsidRPr="0064188D">
              <w:rPr>
                <w:rFonts w:ascii="Arial" w:hAnsi="Arial"/>
                <w:b/>
                <w:i/>
                <w:iCs/>
              </w:rPr>
              <w:t>The most immediate impact of your efforts.  Typically include changes in participant knowledge, and skills as a result of activities</w:t>
            </w:r>
          </w:p>
          <w:p w14:paraId="3954E5E7" w14:textId="77777777" w:rsidR="0064188D" w:rsidRPr="0064188D" w:rsidRDefault="0064188D" w:rsidP="00B019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color w:val="1B3B3F"/>
                <w:sz w:val="28"/>
                <w:szCs w:val="28"/>
              </w:rPr>
            </w:pPr>
          </w:p>
          <w:p w14:paraId="0904ADDB" w14:textId="77777777" w:rsidR="0064188D" w:rsidRPr="0064188D" w:rsidRDefault="0064188D" w:rsidP="00B019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6418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138E635B" w14:textId="77777777" w:rsidR="0064188D" w:rsidRPr="0064188D" w:rsidRDefault="0064188D" w:rsidP="00B0198E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14:paraId="588667C2" w14:textId="77777777" w:rsidR="00B0198E" w:rsidRDefault="0064188D" w:rsidP="00B0198E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  <w:i/>
                <w:sz w:val="24"/>
                <w:szCs w:val="24"/>
              </w:rPr>
            </w:pPr>
            <w:r w:rsidRPr="0064188D">
              <w:rPr>
                <w:rFonts w:ascii="Arial" w:hAnsi="Arial"/>
                <w:b/>
                <w:i/>
                <w:sz w:val="24"/>
                <w:szCs w:val="24"/>
              </w:rPr>
              <w:t xml:space="preserve">Points </w:t>
            </w:r>
            <w:r w:rsidR="00B0198E">
              <w:rPr>
                <w:rFonts w:ascii="Arial" w:hAnsi="Arial"/>
                <w:b/>
                <w:i/>
                <w:sz w:val="24"/>
                <w:szCs w:val="24"/>
              </w:rPr>
              <w:t>that track progress toward more</w:t>
            </w:r>
          </w:p>
          <w:p w14:paraId="3747652E" w14:textId="77777777" w:rsidR="0064188D" w:rsidRPr="0064188D" w:rsidRDefault="0064188D" w:rsidP="00B0198E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64188D">
              <w:rPr>
                <w:rFonts w:ascii="Arial" w:hAnsi="Arial"/>
                <w:b/>
                <w:i/>
                <w:sz w:val="24"/>
                <w:szCs w:val="24"/>
              </w:rPr>
              <w:t>long</w:t>
            </w:r>
            <w:r w:rsidRPr="0064188D">
              <w:rPr>
                <w:rFonts w:ascii="Noteworthy Light" w:hAnsi="Noteworthy Light" w:cs="Noteworthy Light"/>
                <w:b/>
                <w:i/>
                <w:sz w:val="24"/>
                <w:szCs w:val="24"/>
              </w:rPr>
              <w:t>‐</w:t>
            </w:r>
            <w:r w:rsidRPr="0064188D">
              <w:rPr>
                <w:rFonts w:ascii="Arial" w:hAnsi="Arial"/>
                <w:b/>
                <w:i/>
                <w:sz w:val="24"/>
                <w:szCs w:val="24"/>
              </w:rPr>
              <w:t xml:space="preserve">term outcomes, </w:t>
            </w:r>
            <w:r w:rsidRPr="0064188D">
              <w:rPr>
                <w:rFonts w:ascii="Arial" w:hAnsi="Arial"/>
                <w:b/>
                <w:i/>
                <w:iCs/>
                <w:sz w:val="24"/>
                <w:szCs w:val="24"/>
              </w:rPr>
              <w:t>Change in behaviors, decision-making, and/or actions</w:t>
            </w:r>
          </w:p>
          <w:p w14:paraId="4901582C" w14:textId="77777777" w:rsidR="0064188D" w:rsidRPr="0064188D" w:rsidRDefault="0064188D" w:rsidP="00B019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</w:tcPr>
          <w:p w14:paraId="53A06E3E" w14:textId="77777777" w:rsidR="0064188D" w:rsidRPr="0064188D" w:rsidRDefault="0064188D" w:rsidP="00B0198E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14:paraId="4CB22DB2" w14:textId="77777777" w:rsidR="0064188D" w:rsidRPr="0064188D" w:rsidRDefault="0064188D" w:rsidP="00B0198E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  <w:i/>
                <w:sz w:val="24"/>
                <w:szCs w:val="24"/>
              </w:rPr>
            </w:pPr>
            <w:r w:rsidRPr="0064188D">
              <w:rPr>
                <w:rFonts w:ascii="Arial" w:hAnsi="Arial"/>
                <w:b/>
                <w:i/>
                <w:sz w:val="24"/>
                <w:szCs w:val="24"/>
              </w:rPr>
              <w:t>More distant targets of your organization’s work and include changes in norms, policies, behaviors, and consequences</w:t>
            </w:r>
          </w:p>
          <w:p w14:paraId="6A8FD217" w14:textId="77777777" w:rsidR="0064188D" w:rsidRPr="0064188D" w:rsidRDefault="0064188D" w:rsidP="00B019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D03BBA" w14:textId="77777777" w:rsidR="00B0198E" w:rsidRDefault="00B0198E">
      <w:pPr>
        <w:rPr>
          <w:rFonts w:ascii="Arial" w:hAnsi="Arial"/>
        </w:rPr>
      </w:pPr>
    </w:p>
    <w:p w14:paraId="15358CC4" w14:textId="4440CDE7" w:rsidR="00B0198E" w:rsidRDefault="00B0198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265F93E" w14:textId="0ABD35E6" w:rsidR="00B0198E" w:rsidRPr="00EE5213" w:rsidRDefault="00EE5213" w:rsidP="00EE521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SPF Logic Model - </w:t>
      </w:r>
      <w:r>
        <w:rPr>
          <w:rFonts w:ascii="Arial" w:hAnsi="Arial" w:cs="Arial"/>
          <w:sz w:val="36"/>
          <w:szCs w:val="36"/>
        </w:rPr>
        <w:t>TEMPLATE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469" w:tblpY="1981"/>
        <w:tblW w:w="15138" w:type="dxa"/>
        <w:tblLook w:val="04A0" w:firstRow="1" w:lastRow="0" w:firstColumn="1" w:lastColumn="0" w:noHBand="0" w:noVBand="1"/>
      </w:tblPr>
      <w:tblGrid>
        <w:gridCol w:w="2628"/>
        <w:gridCol w:w="3019"/>
        <w:gridCol w:w="1984"/>
        <w:gridCol w:w="1777"/>
        <w:gridCol w:w="1843"/>
        <w:gridCol w:w="2003"/>
        <w:gridCol w:w="1884"/>
      </w:tblGrid>
      <w:tr w:rsidR="00B0198E" w:rsidRPr="0064188D" w14:paraId="3F2C4BE0" w14:textId="77777777" w:rsidTr="00B0198E">
        <w:tc>
          <w:tcPr>
            <w:tcW w:w="56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D17A8A5" w14:textId="77777777" w:rsidR="00B0198E" w:rsidRPr="0064188D" w:rsidRDefault="00B0198E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Problem Statement</w:t>
            </w:r>
          </w:p>
          <w:p w14:paraId="6FADBC12" w14:textId="77777777" w:rsidR="00B0198E" w:rsidRPr="0064188D" w:rsidRDefault="00B0198E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(SPF Steps 1-2)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7150196" w14:textId="77777777" w:rsidR="00B0198E" w:rsidRPr="0064188D" w:rsidRDefault="00B0198E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Outputs</w:t>
            </w:r>
          </w:p>
          <w:p w14:paraId="7BEACBDA" w14:textId="77777777" w:rsidR="00B0198E" w:rsidRPr="0064188D" w:rsidRDefault="00B0198E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(SPF Step 3-4)</w:t>
            </w:r>
          </w:p>
        </w:tc>
        <w:tc>
          <w:tcPr>
            <w:tcW w:w="57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99B6DD7" w14:textId="77777777" w:rsidR="00B0198E" w:rsidRPr="0064188D" w:rsidRDefault="00B0198E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Outcomes</w:t>
            </w:r>
          </w:p>
          <w:p w14:paraId="5AD1D6DA" w14:textId="77777777" w:rsidR="00B0198E" w:rsidRPr="0064188D" w:rsidRDefault="00B0198E" w:rsidP="00B0198E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(SPF Step 5)</w:t>
            </w:r>
          </w:p>
        </w:tc>
      </w:tr>
      <w:tr w:rsidR="00B0198E" w:rsidRPr="0064188D" w14:paraId="6CD5C1AE" w14:textId="77777777" w:rsidTr="00B0198E">
        <w:trPr>
          <w:trHeight w:val="1554"/>
        </w:trPr>
        <w:tc>
          <w:tcPr>
            <w:tcW w:w="262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167B2AF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</w:p>
          <w:p w14:paraId="223EA30A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PROBLEM</w:t>
            </w:r>
          </w:p>
        </w:tc>
        <w:tc>
          <w:tcPr>
            <w:tcW w:w="30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8018AB4" w14:textId="77777777" w:rsidR="00B0198E" w:rsidRPr="00B0198E" w:rsidRDefault="00B0198E" w:rsidP="00B0198E">
            <w:pPr>
              <w:jc w:val="center"/>
              <w:rPr>
                <w:rFonts w:ascii="Arial" w:hAnsi="Arial" w:cs="Arial"/>
              </w:rPr>
            </w:pPr>
            <w:r w:rsidRPr="00B0198E">
              <w:rPr>
                <w:rFonts w:ascii="Arial" w:hAnsi="Arial" w:cs="Arial"/>
              </w:rPr>
              <w:t>INTERVENING VARIABLES</w:t>
            </w:r>
          </w:p>
          <w:p w14:paraId="4E32ED96" w14:textId="77777777" w:rsidR="00B0198E" w:rsidRPr="00B0198E" w:rsidRDefault="00B0198E" w:rsidP="00B0198E">
            <w:pPr>
              <w:jc w:val="center"/>
              <w:rPr>
                <w:rFonts w:ascii="Arial" w:hAnsi="Arial" w:cs="Arial"/>
              </w:rPr>
            </w:pPr>
            <w:r w:rsidRPr="00B0198E">
              <w:rPr>
                <w:rFonts w:ascii="Arial" w:hAnsi="Arial" w:cs="Arial"/>
              </w:rPr>
              <w:t>and</w:t>
            </w:r>
          </w:p>
          <w:p w14:paraId="12D1774D" w14:textId="77777777" w:rsidR="00B0198E" w:rsidRPr="00B0198E" w:rsidRDefault="00B0198E" w:rsidP="00B0198E">
            <w:pPr>
              <w:jc w:val="center"/>
              <w:rPr>
                <w:rFonts w:ascii="Arial" w:hAnsi="Arial" w:cs="Arial"/>
              </w:rPr>
            </w:pPr>
            <w:r w:rsidRPr="00B0198E">
              <w:rPr>
                <w:rFonts w:ascii="Arial" w:hAnsi="Arial" w:cs="Arial"/>
              </w:rPr>
              <w:t>CONTRIBUTING FACTORS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DA765B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</w:p>
          <w:p w14:paraId="3FFB2912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STRATEGIES</w:t>
            </w:r>
          </w:p>
          <w:p w14:paraId="2163713B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 xml:space="preserve"> (Step 3)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EFBA82A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</w:p>
          <w:p w14:paraId="176F5B41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ACTIVITIES</w:t>
            </w:r>
          </w:p>
          <w:p w14:paraId="260C9A2A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 xml:space="preserve"> (Step 4)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831705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</w:p>
          <w:p w14:paraId="5C170BE2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SHORT-TERM</w:t>
            </w:r>
          </w:p>
          <w:p w14:paraId="7B2FBA9C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How are we implementing the strategies?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116E6E2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</w:p>
          <w:p w14:paraId="16A461D1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INTERMEDIATE</w:t>
            </w:r>
          </w:p>
          <w:p w14:paraId="3B495030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What behaviors will we change?</w:t>
            </w:r>
          </w:p>
        </w:tc>
        <w:tc>
          <w:tcPr>
            <w:tcW w:w="18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96234C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</w:p>
          <w:p w14:paraId="48D4D6A0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LONG-TERM</w:t>
            </w:r>
          </w:p>
          <w:p w14:paraId="283AA4EC" w14:textId="77777777" w:rsidR="00B0198E" w:rsidRPr="0064188D" w:rsidRDefault="00B0198E" w:rsidP="00B0198E">
            <w:pPr>
              <w:jc w:val="center"/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Are we meeting our long-term goals?</w:t>
            </w:r>
          </w:p>
        </w:tc>
      </w:tr>
      <w:tr w:rsidR="00B0198E" w:rsidRPr="0064188D" w14:paraId="0E6F3EF6" w14:textId="77777777" w:rsidTr="00B0198E">
        <w:trPr>
          <w:trHeight w:hRule="exact" w:val="5212"/>
        </w:trPr>
        <w:tc>
          <w:tcPr>
            <w:tcW w:w="2628" w:type="dxa"/>
          </w:tcPr>
          <w:p w14:paraId="5F742925" w14:textId="77777777" w:rsidR="00B0198E" w:rsidRPr="0064188D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5B50E1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3A7272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456DC8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9180EE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0BD3E7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CE330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3490F7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AA23C2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2A7CA7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FCEED4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6324E4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8B0B8E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47206C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B3C744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F07B74" w14:textId="77777777" w:rsidR="00B0198E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BD05BB" w14:textId="77777777" w:rsidR="00B0198E" w:rsidRPr="0064188D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D91A2B0" w14:textId="77777777" w:rsidR="00B0198E" w:rsidRPr="00B0198E" w:rsidRDefault="00B0198E" w:rsidP="00B0198E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1B05EA" w14:textId="77777777" w:rsidR="00B0198E" w:rsidRPr="0064188D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</w:tcPr>
          <w:p w14:paraId="72BEC2E3" w14:textId="77777777" w:rsidR="00B0198E" w:rsidRPr="0064188D" w:rsidRDefault="00B0198E" w:rsidP="00B0198E">
            <w:pPr>
              <w:rPr>
                <w:rFonts w:ascii="Arial" w:hAnsi="Arial"/>
                <w:b/>
                <w:i/>
              </w:rPr>
            </w:pPr>
          </w:p>
          <w:p w14:paraId="1B47795A" w14:textId="77777777" w:rsidR="00B0198E" w:rsidRPr="0064188D" w:rsidRDefault="00B0198E" w:rsidP="00B01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0720FA" w14:textId="77777777" w:rsidR="00B0198E" w:rsidRDefault="00B0198E" w:rsidP="00B019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6418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C88E1E6" w14:textId="77777777" w:rsidR="00B0198E" w:rsidRPr="0064188D" w:rsidRDefault="00B0198E" w:rsidP="00B019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3" w:type="dxa"/>
          </w:tcPr>
          <w:p w14:paraId="3A4F0E8B" w14:textId="77777777" w:rsidR="00B0198E" w:rsidRPr="0064188D" w:rsidRDefault="00B0198E" w:rsidP="00B019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</w:tcPr>
          <w:p w14:paraId="05EDCA1C" w14:textId="77777777" w:rsidR="00B0198E" w:rsidRPr="0064188D" w:rsidRDefault="00B0198E" w:rsidP="00B019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0B60E5" w14:textId="77777777" w:rsidR="00B0198E" w:rsidRDefault="00B0198E">
      <w:pPr>
        <w:rPr>
          <w:rFonts w:ascii="Arial" w:hAnsi="Arial"/>
        </w:rPr>
      </w:pPr>
    </w:p>
    <w:p w14:paraId="6590FA52" w14:textId="77777777" w:rsidR="00B0198E" w:rsidRPr="0064188D" w:rsidRDefault="00B0198E">
      <w:pPr>
        <w:rPr>
          <w:rFonts w:ascii="Arial" w:hAnsi="Arial"/>
        </w:rPr>
      </w:pPr>
    </w:p>
    <w:sectPr w:rsidR="00B0198E" w:rsidRPr="0064188D" w:rsidSect="006418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FBC"/>
    <w:multiLevelType w:val="hybridMultilevel"/>
    <w:tmpl w:val="94120058"/>
    <w:lvl w:ilvl="0" w:tplc="D372333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6244"/>
    <w:multiLevelType w:val="hybridMultilevel"/>
    <w:tmpl w:val="1178866A"/>
    <w:lvl w:ilvl="0" w:tplc="943EB2E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8D"/>
    <w:rsid w:val="001A424E"/>
    <w:rsid w:val="001C7C26"/>
    <w:rsid w:val="0064188D"/>
    <w:rsid w:val="00B0198E"/>
    <w:rsid w:val="00BF161E"/>
    <w:rsid w:val="00E14B0D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CE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18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18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14c764-57f6-4a28-b250-42b46cceed6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DD072B150A644997DC3D6CC831D83" ma:contentTypeVersion="2" ma:contentTypeDescription="Create a new document." ma:contentTypeScope="" ma:versionID="d0cbeb861c5d14266da71a1449e6f78f">
  <xsd:schema xmlns:xsd="http://www.w3.org/2001/XMLSchema" xmlns:xs="http://www.w3.org/2001/XMLSchema" xmlns:p="http://schemas.microsoft.com/office/2006/metadata/properties" xmlns:ns2="f214c764-57f6-4a28-b250-42b46cceed6c" targetNamespace="http://schemas.microsoft.com/office/2006/metadata/properties" ma:root="true" ma:fieldsID="dde8f4d8e513fefd8453935aa19c4860" ns2:_="">
    <xsd:import namespace="f214c764-57f6-4a28-b250-42b46cceed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4c764-57f6-4a28-b250-42b46ccee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26398-F404-42FA-A458-72D84DDBACED}"/>
</file>

<file path=customXml/itemProps2.xml><?xml version="1.0" encoding="utf-8"?>
<ds:datastoreItem xmlns:ds="http://schemas.openxmlformats.org/officeDocument/2006/customXml" ds:itemID="{B816E810-F334-4CD8-A4EB-E9F7911DB554}"/>
</file>

<file path=customXml/itemProps3.xml><?xml version="1.0" encoding="utf-8"?>
<ds:datastoreItem xmlns:ds="http://schemas.openxmlformats.org/officeDocument/2006/customXml" ds:itemID="{EF60A26B-029A-463B-81C7-CB7979072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</dc:creator>
  <cp:keywords/>
  <dc:description/>
  <cp:lastModifiedBy>Jere</cp:lastModifiedBy>
  <cp:revision>4</cp:revision>
  <dcterms:created xsi:type="dcterms:W3CDTF">2014-11-20T14:06:00Z</dcterms:created>
  <dcterms:modified xsi:type="dcterms:W3CDTF">2014-11-22T21:59:00Z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0x010100365DD072B150A644997DC3D6CC831D83</vt:lpwstr>
  </property>
</Properties>
</file>