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75A8" w14:textId="798EAC02" w:rsidR="001844DD" w:rsidRDefault="001844DD" w:rsidP="00DB7E45">
      <w:pPr>
        <w:pStyle w:val="Heading1"/>
        <w:rPr>
          <w:rFonts w:eastAsia="Times New Roman"/>
        </w:rPr>
      </w:pPr>
      <w:bookmarkStart w:id="0" w:name="_GoBack"/>
      <w:bookmarkEnd w:id="0"/>
      <w:r w:rsidRPr="001844DD">
        <w:rPr>
          <w:rFonts w:eastAsia="Times New Roman"/>
        </w:rPr>
        <w:t>General Guidelines for using the Community Readiness</w:t>
      </w:r>
      <w:r w:rsidR="008A0E99">
        <w:rPr>
          <w:rFonts w:eastAsia="Times New Roman"/>
        </w:rPr>
        <w:t xml:space="preserve"> </w:t>
      </w:r>
      <w:r w:rsidR="002450FE">
        <w:rPr>
          <w:rFonts w:eastAsia="Times New Roman"/>
        </w:rPr>
        <w:t xml:space="preserve">Assessment </w:t>
      </w:r>
      <w:r w:rsidR="00F11890">
        <w:rPr>
          <w:rFonts w:eastAsia="Times New Roman"/>
        </w:rPr>
        <w:t xml:space="preserve">for Community Services Boards (CSBs) </w:t>
      </w:r>
      <w:r w:rsidR="008A0E99">
        <w:rPr>
          <w:rFonts w:eastAsia="Times New Roman"/>
        </w:rPr>
        <w:t>with Multiple Localities</w:t>
      </w:r>
    </w:p>
    <w:p w14:paraId="2DC62626" w14:textId="77777777" w:rsidR="008A0E99" w:rsidRPr="001844DD" w:rsidRDefault="008A0E99" w:rsidP="001844DD">
      <w:pPr>
        <w:spacing w:after="0" w:line="240" w:lineRule="auto"/>
        <w:ind w:left="540"/>
        <w:rPr>
          <w:rFonts w:ascii="Calibri" w:eastAsia="Times New Roman" w:hAnsi="Calibri" w:cs="Times New Roman"/>
        </w:rPr>
      </w:pPr>
    </w:p>
    <w:p w14:paraId="457781D1" w14:textId="780D2541" w:rsidR="008A0E99" w:rsidRDefault="001844DD" w:rsidP="008E79DF">
      <w:pPr>
        <w:spacing w:after="0" w:line="240" w:lineRule="auto"/>
        <w:rPr>
          <w:rFonts w:ascii="Calibri" w:eastAsia="Times New Roman" w:hAnsi="Calibri" w:cs="Times New Roman"/>
        </w:rPr>
      </w:pPr>
      <w:r w:rsidRPr="001844DD">
        <w:rPr>
          <w:rFonts w:ascii="Calibri" w:eastAsia="Times New Roman" w:hAnsi="Calibri" w:cs="Times New Roman"/>
        </w:rPr>
        <w:t xml:space="preserve">The Community Readiness </w:t>
      </w:r>
      <w:r w:rsidR="002450FE">
        <w:rPr>
          <w:rFonts w:ascii="Calibri" w:eastAsia="Times New Roman" w:hAnsi="Calibri" w:cs="Times New Roman"/>
        </w:rPr>
        <w:t>Assessment</w:t>
      </w:r>
      <w:r w:rsidRPr="001844DD">
        <w:rPr>
          <w:rFonts w:ascii="Calibri" w:eastAsia="Times New Roman" w:hAnsi="Calibri" w:cs="Times New Roman"/>
        </w:rPr>
        <w:t xml:space="preserve"> is an evidence-based tool, so when we make adaptations for CSBs working with multiple localities, we want to balance this adaptation with continued focus on fidelity to other core elements of the model.  </w:t>
      </w:r>
      <w:r w:rsidR="008A0E99" w:rsidRPr="008A0E99">
        <w:rPr>
          <w:rFonts w:ascii="Calibri" w:eastAsia="Times New Roman" w:hAnsi="Calibri" w:cs="Times New Roman"/>
          <w:b/>
          <w:bCs/>
          <w:u w:val="single"/>
        </w:rPr>
        <w:t>Please be aware that this does not pertain to all CSBs</w:t>
      </w:r>
      <w:r w:rsidR="008A0E99" w:rsidRPr="001844DD">
        <w:rPr>
          <w:rFonts w:ascii="Calibri" w:eastAsia="Times New Roman" w:hAnsi="Calibri" w:cs="Times New Roman"/>
          <w:bCs/>
        </w:rPr>
        <w:t xml:space="preserve">, only those that serve multiple </w:t>
      </w:r>
      <w:r w:rsidR="008A0E99">
        <w:rPr>
          <w:rFonts w:ascii="Calibri" w:eastAsia="Times New Roman" w:hAnsi="Calibri" w:cs="Times New Roman"/>
          <w:bCs/>
        </w:rPr>
        <w:t>localities (</w:t>
      </w:r>
      <w:r w:rsidR="008A0E99">
        <w:rPr>
          <w:rFonts w:ascii="Calibri" w:eastAsia="Times New Roman" w:hAnsi="Calibri" w:cs="Times New Roman"/>
        </w:rPr>
        <w:t>usually cit</w:t>
      </w:r>
      <w:r w:rsidR="002450FE">
        <w:rPr>
          <w:rFonts w:ascii="Calibri" w:eastAsia="Times New Roman" w:hAnsi="Calibri" w:cs="Times New Roman"/>
        </w:rPr>
        <w:t>ies</w:t>
      </w:r>
      <w:r w:rsidR="008A0E99">
        <w:rPr>
          <w:rFonts w:ascii="Calibri" w:eastAsia="Times New Roman" w:hAnsi="Calibri" w:cs="Times New Roman"/>
        </w:rPr>
        <w:t xml:space="preserve">/counties) where adaptation may be necessary. </w:t>
      </w:r>
    </w:p>
    <w:p w14:paraId="0A19CD5E" w14:textId="77777777" w:rsidR="008A0E99" w:rsidRDefault="008A0E99" w:rsidP="008E79DF">
      <w:pPr>
        <w:spacing w:after="0" w:line="240" w:lineRule="auto"/>
        <w:rPr>
          <w:rFonts w:ascii="Calibri" w:eastAsia="Times New Roman" w:hAnsi="Calibri" w:cs="Times New Roman"/>
        </w:rPr>
      </w:pPr>
    </w:p>
    <w:p w14:paraId="2A996117" w14:textId="2B5B2DB1" w:rsidR="002450FE" w:rsidRDefault="008A0E99" w:rsidP="008E79DF">
      <w:pPr>
        <w:spacing w:after="0" w:line="240" w:lineRule="auto"/>
        <w:rPr>
          <w:rFonts w:ascii="Calibri" w:eastAsia="Times New Roman" w:hAnsi="Calibri" w:cs="Times New Roman"/>
        </w:rPr>
      </w:pPr>
      <w:r w:rsidRPr="001844DD">
        <w:rPr>
          <w:rFonts w:ascii="Calibri" w:eastAsia="Times New Roman" w:hAnsi="Calibri" w:cs="Times New Roman"/>
          <w:bCs/>
        </w:rPr>
        <w:t>If you are unsure of how to approach the Community Readiness Assessment for your</w:t>
      </w:r>
      <w:r>
        <w:rPr>
          <w:rFonts w:ascii="Calibri" w:eastAsia="Times New Roman" w:hAnsi="Calibri" w:cs="Times New Roman"/>
          <w:bCs/>
        </w:rPr>
        <w:t xml:space="preserve"> CSB’s</w:t>
      </w:r>
      <w:r w:rsidRPr="001844DD">
        <w:rPr>
          <w:rFonts w:ascii="Calibri" w:eastAsia="Times New Roman" w:hAnsi="Calibri" w:cs="Times New Roman"/>
          <w:bCs/>
        </w:rPr>
        <w:t xml:space="preserve"> catchment area, please </w:t>
      </w:r>
      <w:r w:rsidR="003F5468">
        <w:rPr>
          <w:rFonts w:ascii="Calibri" w:eastAsia="Times New Roman" w:hAnsi="Calibri" w:cs="Times New Roman"/>
          <w:bCs/>
        </w:rPr>
        <w:t xml:space="preserve">review the recommendations below and then reach </w:t>
      </w:r>
      <w:r w:rsidRPr="001844DD">
        <w:rPr>
          <w:rFonts w:ascii="Calibri" w:eastAsia="Times New Roman" w:hAnsi="Calibri" w:cs="Times New Roman"/>
          <w:bCs/>
        </w:rPr>
        <w:t>out to you</w:t>
      </w:r>
      <w:r w:rsidR="003F5468">
        <w:rPr>
          <w:rFonts w:ascii="Calibri" w:eastAsia="Times New Roman" w:hAnsi="Calibri" w:cs="Times New Roman"/>
          <w:bCs/>
        </w:rPr>
        <w:t>r</w:t>
      </w:r>
      <w:r w:rsidRPr="001844DD">
        <w:rPr>
          <w:rFonts w:ascii="Calibri" w:eastAsia="Times New Roman" w:hAnsi="Calibri" w:cs="Times New Roman"/>
          <w:bCs/>
        </w:rPr>
        <w:t xml:space="preserve"> OMNI TA Consultant for individualized TA around these recommendations.</w:t>
      </w:r>
      <w:r w:rsidRPr="001844DD">
        <w:rPr>
          <w:rFonts w:ascii="Calibri" w:eastAsia="Times New Roman" w:hAnsi="Calibri" w:cs="Times New Roman"/>
        </w:rPr>
        <w:t xml:space="preserve"> </w:t>
      </w:r>
      <w:r>
        <w:rPr>
          <w:rFonts w:ascii="Calibri" w:eastAsia="Times New Roman" w:hAnsi="Calibri" w:cs="Times New Roman"/>
        </w:rPr>
        <w:t xml:space="preserve"> </w:t>
      </w:r>
    </w:p>
    <w:p w14:paraId="690A3811" w14:textId="77777777" w:rsidR="002450FE" w:rsidRDefault="002450FE" w:rsidP="008E79DF">
      <w:pPr>
        <w:spacing w:after="0" w:line="240" w:lineRule="auto"/>
        <w:rPr>
          <w:rFonts w:ascii="Calibri" w:eastAsia="Times New Roman" w:hAnsi="Calibri" w:cs="Times New Roman"/>
        </w:rPr>
      </w:pPr>
    </w:p>
    <w:p w14:paraId="3AEF8493" w14:textId="4A1B16E6" w:rsidR="001844DD" w:rsidRDefault="001844DD" w:rsidP="008E79DF">
      <w:pPr>
        <w:spacing w:after="0" w:line="240" w:lineRule="auto"/>
        <w:rPr>
          <w:rFonts w:ascii="Calibri" w:eastAsia="Times New Roman" w:hAnsi="Calibri" w:cs="Times New Roman"/>
        </w:rPr>
      </w:pPr>
      <w:r w:rsidRPr="001844DD">
        <w:rPr>
          <w:rFonts w:ascii="Calibri" w:eastAsia="Times New Roman" w:hAnsi="Calibri" w:cs="Times New Roman"/>
        </w:rPr>
        <w:t xml:space="preserve">In order to adapt the </w:t>
      </w:r>
      <w:r w:rsidR="002450FE" w:rsidRPr="001844DD">
        <w:rPr>
          <w:rFonts w:ascii="Calibri" w:eastAsia="Times New Roman" w:hAnsi="Calibri" w:cs="Times New Roman"/>
          <w:bCs/>
        </w:rPr>
        <w:t>Community Readiness Assessment</w:t>
      </w:r>
      <w:r w:rsidRPr="001844DD">
        <w:rPr>
          <w:rFonts w:ascii="Calibri" w:eastAsia="Times New Roman" w:hAnsi="Calibri" w:cs="Times New Roman"/>
        </w:rPr>
        <w:t xml:space="preserve"> to fit </w:t>
      </w:r>
      <w:r w:rsidR="003F5468">
        <w:rPr>
          <w:rFonts w:ascii="Calibri" w:eastAsia="Times New Roman" w:hAnsi="Calibri" w:cs="Times New Roman"/>
        </w:rPr>
        <w:t>CSBs that serve multiple localities</w:t>
      </w:r>
      <w:r w:rsidRPr="001844DD">
        <w:rPr>
          <w:rFonts w:ascii="Calibri" w:eastAsia="Times New Roman" w:hAnsi="Calibri" w:cs="Times New Roman"/>
        </w:rPr>
        <w:t>, please keep these guidelines in mind:</w:t>
      </w:r>
    </w:p>
    <w:p w14:paraId="56E6B212" w14:textId="77777777" w:rsidR="008A0E99" w:rsidRPr="001844DD" w:rsidRDefault="008A0E99" w:rsidP="008A0E99">
      <w:pPr>
        <w:spacing w:after="0" w:line="240" w:lineRule="auto"/>
        <w:ind w:left="540"/>
        <w:rPr>
          <w:rFonts w:ascii="Calibri" w:eastAsia="Times New Roman" w:hAnsi="Calibri" w:cs="Times New Roman"/>
        </w:rPr>
      </w:pPr>
    </w:p>
    <w:p w14:paraId="11BDCD61" w14:textId="3F701244" w:rsidR="001844DD" w:rsidRPr="001844DD" w:rsidRDefault="001844DD" w:rsidP="008E79DF">
      <w:pPr>
        <w:spacing w:after="0" w:line="240" w:lineRule="auto"/>
        <w:rPr>
          <w:rFonts w:ascii="Calibri" w:eastAsia="Times New Roman" w:hAnsi="Calibri" w:cs="Times New Roman"/>
        </w:rPr>
      </w:pPr>
      <w:r w:rsidRPr="001844DD">
        <w:rPr>
          <w:rFonts w:ascii="Calibri" w:eastAsia="Times New Roman" w:hAnsi="Calibri" w:cs="Times New Roman"/>
          <w:b/>
          <w:bCs/>
        </w:rPr>
        <w:t>Continued focus on fidelity to other core elements of the model:</w:t>
      </w:r>
      <w:r w:rsidR="008A0E99">
        <w:rPr>
          <w:rFonts w:ascii="Calibri" w:eastAsia="Times New Roman" w:hAnsi="Calibri" w:cs="Times New Roman"/>
          <w:b/>
          <w:bCs/>
        </w:rPr>
        <w:br/>
      </w:r>
    </w:p>
    <w:p w14:paraId="397CAAC6" w14:textId="0C4A4D99" w:rsidR="001844DD" w:rsidRPr="001844DD" w:rsidRDefault="001844DD" w:rsidP="008A0E99">
      <w:pPr>
        <w:numPr>
          <w:ilvl w:val="0"/>
          <w:numId w:val="4"/>
        </w:numPr>
        <w:spacing w:after="0" w:line="240" w:lineRule="auto"/>
        <w:textAlignment w:val="center"/>
        <w:rPr>
          <w:rFonts w:ascii="Calibri" w:eastAsia="Times New Roman" w:hAnsi="Calibri" w:cs="Times New Roman"/>
        </w:rPr>
      </w:pPr>
      <w:r w:rsidRPr="001844DD">
        <w:rPr>
          <w:rFonts w:ascii="Calibri" w:eastAsia="Times New Roman" w:hAnsi="Calibri" w:cs="Times New Roman"/>
          <w:b/>
          <w:bCs/>
        </w:rPr>
        <w:t>Core Element: Define the issue</w:t>
      </w:r>
      <w:r w:rsidR="008A0E99">
        <w:rPr>
          <w:rFonts w:ascii="Calibri" w:eastAsia="Times New Roman" w:hAnsi="Calibri" w:cs="Times New Roman"/>
          <w:b/>
          <w:bCs/>
        </w:rPr>
        <w:br/>
      </w:r>
      <w:r w:rsidRPr="001844DD">
        <w:rPr>
          <w:rFonts w:ascii="Calibri" w:eastAsia="Times New Roman" w:hAnsi="Calibri" w:cs="Times New Roman"/>
        </w:rPr>
        <w:t xml:space="preserve">As stated in the </w:t>
      </w:r>
      <w:r w:rsidR="002450FE">
        <w:rPr>
          <w:rFonts w:ascii="Calibri" w:eastAsia="Times New Roman" w:hAnsi="Calibri" w:cs="Times New Roman"/>
        </w:rPr>
        <w:t>Tri-Ethnic Center</w:t>
      </w:r>
      <w:r w:rsidR="002450FE" w:rsidRPr="001844DD">
        <w:rPr>
          <w:rFonts w:ascii="Calibri" w:eastAsia="Times New Roman" w:hAnsi="Calibri" w:cs="Times New Roman"/>
        </w:rPr>
        <w:t xml:space="preserve"> </w:t>
      </w:r>
      <w:r w:rsidRPr="001844DD">
        <w:rPr>
          <w:rFonts w:ascii="Calibri" w:eastAsia="Times New Roman" w:hAnsi="Calibri" w:cs="Times New Roman"/>
        </w:rPr>
        <w:t xml:space="preserve">Handbook, “Readiness is issue specific.”  </w:t>
      </w:r>
      <w:r w:rsidRPr="001844DD">
        <w:rPr>
          <w:rFonts w:ascii="Calibri" w:eastAsia="Times New Roman" w:hAnsi="Calibri" w:cs="Times New Roman"/>
          <w:u w:val="single"/>
        </w:rPr>
        <w:t>The issue addressed in the key informant interviews should be clearly defined by your Needs Assessment Team before conducting the interviews</w:t>
      </w:r>
      <w:r w:rsidRPr="001844DD">
        <w:rPr>
          <w:rFonts w:ascii="Calibri" w:eastAsia="Times New Roman" w:hAnsi="Calibri" w:cs="Times New Roman"/>
        </w:rPr>
        <w:t>.  Keep in mind that defining the issue more broadly, such as "Underage substance use, including alcohol, tobacco and all other drugs," will produce more general readiness results than an issue defined more specifically, such as "Binge drinking among high school students," which will produce more targeted readiness results.  Please refer to pages 12 - 15 in the handbook.</w:t>
      </w:r>
      <w:r w:rsidR="003F5468">
        <w:rPr>
          <w:rFonts w:ascii="Calibri" w:eastAsia="Times New Roman" w:hAnsi="Calibri" w:cs="Times New Roman"/>
        </w:rPr>
        <w:br/>
      </w:r>
    </w:p>
    <w:p w14:paraId="7EB05208" w14:textId="33035ADB" w:rsidR="001844DD" w:rsidRPr="001844DD" w:rsidRDefault="001844DD" w:rsidP="008A0E99">
      <w:pPr>
        <w:numPr>
          <w:ilvl w:val="0"/>
          <w:numId w:val="4"/>
        </w:numPr>
        <w:spacing w:after="0" w:line="240" w:lineRule="auto"/>
        <w:textAlignment w:val="center"/>
        <w:rPr>
          <w:rFonts w:ascii="Calibri" w:eastAsia="Times New Roman" w:hAnsi="Calibri" w:cs="Times New Roman"/>
        </w:rPr>
      </w:pPr>
      <w:r w:rsidRPr="001844DD">
        <w:rPr>
          <w:rFonts w:ascii="Calibri" w:eastAsia="Times New Roman" w:hAnsi="Calibri" w:cs="Times New Roman"/>
          <w:b/>
          <w:bCs/>
        </w:rPr>
        <w:t>Core Element: Diversity of respondents</w:t>
      </w:r>
      <w:r w:rsidR="008A0E99">
        <w:rPr>
          <w:rFonts w:ascii="Calibri" w:eastAsia="Times New Roman" w:hAnsi="Calibri" w:cs="Times New Roman"/>
          <w:b/>
          <w:bCs/>
        </w:rPr>
        <w:br/>
      </w:r>
      <w:r w:rsidR="008A0E99">
        <w:rPr>
          <w:rFonts w:ascii="Calibri" w:eastAsia="Times New Roman" w:hAnsi="Calibri" w:cs="Times New Roman"/>
        </w:rPr>
        <w:t>I</w:t>
      </w:r>
      <w:r w:rsidRPr="001844DD">
        <w:rPr>
          <w:rFonts w:ascii="Calibri" w:eastAsia="Times New Roman" w:hAnsi="Calibri" w:cs="Times New Roman"/>
        </w:rPr>
        <w:t xml:space="preserve">n order to best represent the diversity within your </w:t>
      </w:r>
      <w:r w:rsidR="00DB7E45">
        <w:rPr>
          <w:rFonts w:ascii="Calibri" w:eastAsia="Times New Roman" w:hAnsi="Calibri" w:cs="Times New Roman"/>
        </w:rPr>
        <w:t>CSB catchment area</w:t>
      </w:r>
      <w:r w:rsidRPr="001844DD">
        <w:rPr>
          <w:rFonts w:ascii="Calibri" w:eastAsia="Times New Roman" w:hAnsi="Calibri" w:cs="Times New Roman"/>
        </w:rPr>
        <w:t xml:space="preserve">, please ensure that respondents (interviewees) represent a diversity of sectors.  Please refer to pages 18 – 23 in the handbook.  </w:t>
      </w:r>
      <w:r w:rsidRPr="001844DD">
        <w:rPr>
          <w:rFonts w:ascii="Calibri" w:eastAsia="Times New Roman" w:hAnsi="Calibri" w:cs="Times New Roman"/>
          <w:u w:val="single"/>
        </w:rPr>
        <w:t>We recommend at least two interviewees per locality</w:t>
      </w:r>
      <w:r w:rsidRPr="001844DD">
        <w:rPr>
          <w:rFonts w:ascii="Calibri" w:eastAsia="Times New Roman" w:hAnsi="Calibri" w:cs="Times New Roman"/>
        </w:rPr>
        <w:t>.</w:t>
      </w:r>
      <w:r w:rsidR="00DB7E45">
        <w:rPr>
          <w:rFonts w:ascii="Calibri" w:eastAsia="Times New Roman" w:hAnsi="Calibri" w:cs="Times New Roman"/>
        </w:rPr>
        <w:t xml:space="preserve">  When conducting a survey for your entire CSB catchment area</w:t>
      </w:r>
      <w:r w:rsidRPr="001844DD">
        <w:rPr>
          <w:rFonts w:ascii="Calibri" w:eastAsia="Times New Roman" w:hAnsi="Calibri" w:cs="Times New Roman"/>
        </w:rPr>
        <w:t>, consider prioritizing sector representatives that have a regional perspective (for example, perhaps a public health provider that serves several localities, or a cooperative educational service that provides mental health services to several school districts, or a law enforcement official that works in more than one of the localities.)</w:t>
      </w:r>
      <w:r w:rsidR="003F5468">
        <w:rPr>
          <w:rFonts w:ascii="Calibri" w:eastAsia="Times New Roman" w:hAnsi="Calibri" w:cs="Times New Roman"/>
        </w:rPr>
        <w:br/>
      </w:r>
    </w:p>
    <w:p w14:paraId="06BD0BEE" w14:textId="77777777" w:rsidR="002450FE" w:rsidRDefault="001844DD" w:rsidP="008A0E99">
      <w:pPr>
        <w:numPr>
          <w:ilvl w:val="0"/>
          <w:numId w:val="4"/>
        </w:numPr>
        <w:spacing w:after="0" w:line="240" w:lineRule="auto"/>
        <w:textAlignment w:val="center"/>
        <w:rPr>
          <w:rFonts w:ascii="Calibri" w:eastAsia="Times New Roman" w:hAnsi="Calibri" w:cs="Times New Roman"/>
        </w:rPr>
      </w:pPr>
      <w:r w:rsidRPr="001844DD">
        <w:rPr>
          <w:rFonts w:ascii="Calibri" w:eastAsia="Times New Roman" w:hAnsi="Calibri" w:cs="Times New Roman"/>
          <w:b/>
          <w:bCs/>
        </w:rPr>
        <w:t xml:space="preserve">Core Element: Define the community </w:t>
      </w:r>
    </w:p>
    <w:p w14:paraId="347F2F7D" w14:textId="1D193BC5" w:rsidR="001C2DBC" w:rsidRDefault="001844DD" w:rsidP="002450FE">
      <w:pPr>
        <w:spacing w:after="0" w:line="240" w:lineRule="auto"/>
        <w:ind w:left="720"/>
        <w:textAlignment w:val="center"/>
        <w:rPr>
          <w:rFonts w:ascii="Calibri" w:eastAsia="Times New Roman" w:hAnsi="Calibri" w:cs="Times New Roman"/>
        </w:rPr>
      </w:pPr>
      <w:r w:rsidRPr="001844DD">
        <w:rPr>
          <w:rFonts w:ascii="Calibri" w:eastAsia="Times New Roman" w:hAnsi="Calibri" w:cs="Times New Roman"/>
        </w:rPr>
        <w:t xml:space="preserve">As the </w:t>
      </w:r>
      <w:r w:rsidR="002450FE">
        <w:rPr>
          <w:rFonts w:ascii="Calibri" w:eastAsia="Times New Roman" w:hAnsi="Calibri" w:cs="Times New Roman"/>
        </w:rPr>
        <w:t>Tri-Ethnic Center</w:t>
      </w:r>
      <w:r w:rsidR="002450FE" w:rsidRPr="001844DD">
        <w:rPr>
          <w:rFonts w:ascii="Calibri" w:eastAsia="Times New Roman" w:hAnsi="Calibri" w:cs="Times New Roman"/>
        </w:rPr>
        <w:t xml:space="preserve"> </w:t>
      </w:r>
      <w:r w:rsidRPr="001844DD">
        <w:rPr>
          <w:rFonts w:ascii="Calibri" w:eastAsia="Times New Roman" w:hAnsi="Calibri" w:cs="Times New Roman"/>
        </w:rPr>
        <w:t xml:space="preserve">Handbook explains, “Readiness is community specific.”  This is the element that requires careful thought when conducting an assessment for a CSB with multiple localities.  </w:t>
      </w:r>
      <w:r w:rsidR="003C2091">
        <w:rPr>
          <w:rFonts w:ascii="Calibri" w:eastAsia="Times New Roman" w:hAnsi="Calibri" w:cs="Times New Roman"/>
        </w:rPr>
        <w:t xml:space="preserve">You will need to decide what </w:t>
      </w:r>
      <w:r w:rsidRPr="001844DD">
        <w:rPr>
          <w:rFonts w:ascii="Calibri" w:eastAsia="Times New Roman" w:hAnsi="Calibri" w:cs="Times New Roman"/>
        </w:rPr>
        <w:t>geographic community</w:t>
      </w:r>
      <w:r w:rsidR="001D2260">
        <w:rPr>
          <w:rFonts w:ascii="Calibri" w:eastAsia="Times New Roman" w:hAnsi="Calibri" w:cs="Times New Roman"/>
        </w:rPr>
        <w:t xml:space="preserve"> is</w:t>
      </w:r>
      <w:r w:rsidRPr="001844DD">
        <w:rPr>
          <w:rFonts w:ascii="Calibri" w:eastAsia="Times New Roman" w:hAnsi="Calibri" w:cs="Times New Roman"/>
        </w:rPr>
        <w:t xml:space="preserve"> being</w:t>
      </w:r>
      <w:r w:rsidR="00DB7E45">
        <w:rPr>
          <w:rFonts w:ascii="Calibri" w:eastAsia="Times New Roman" w:hAnsi="Calibri" w:cs="Times New Roman"/>
        </w:rPr>
        <w:t xml:space="preserve"> assessed</w:t>
      </w:r>
      <w:r w:rsidR="003C2091">
        <w:rPr>
          <w:rFonts w:ascii="Calibri" w:eastAsia="Times New Roman" w:hAnsi="Calibri" w:cs="Times New Roman"/>
        </w:rPr>
        <w:t>. T</w:t>
      </w:r>
      <w:r w:rsidRPr="001844DD">
        <w:rPr>
          <w:rFonts w:ascii="Calibri" w:eastAsia="Times New Roman" w:hAnsi="Calibri" w:cs="Times New Roman"/>
        </w:rPr>
        <w:t>his</w:t>
      </w:r>
      <w:r w:rsidR="00DB7E45">
        <w:rPr>
          <w:rFonts w:ascii="Calibri" w:eastAsia="Times New Roman" w:hAnsi="Calibri" w:cs="Times New Roman"/>
        </w:rPr>
        <w:t xml:space="preserve"> geographic</w:t>
      </w:r>
      <w:r w:rsidRPr="001844DD">
        <w:rPr>
          <w:rFonts w:ascii="Calibri" w:eastAsia="Times New Roman" w:hAnsi="Calibri" w:cs="Times New Roman"/>
        </w:rPr>
        <w:t xml:space="preserve"> </w:t>
      </w:r>
      <w:r w:rsidR="00456C40">
        <w:rPr>
          <w:rFonts w:ascii="Calibri" w:eastAsia="Times New Roman" w:hAnsi="Calibri" w:cs="Times New Roman"/>
        </w:rPr>
        <w:t>community</w:t>
      </w:r>
      <w:r w:rsidRPr="001844DD">
        <w:rPr>
          <w:rFonts w:ascii="Calibri" w:eastAsia="Times New Roman" w:hAnsi="Calibri" w:cs="Times New Roman"/>
        </w:rPr>
        <w:t xml:space="preserve"> should be defined for the interviewee and emphasized throughout the interview.  If some respondents are asked to comment on the </w:t>
      </w:r>
      <w:r w:rsidR="00DB7E45">
        <w:rPr>
          <w:rFonts w:ascii="Calibri" w:eastAsia="Times New Roman" w:hAnsi="Calibri" w:cs="Times New Roman"/>
        </w:rPr>
        <w:t>CSB catchment area</w:t>
      </w:r>
      <w:r w:rsidRPr="001844DD">
        <w:rPr>
          <w:rFonts w:ascii="Calibri" w:eastAsia="Times New Roman" w:hAnsi="Calibri" w:cs="Times New Roman"/>
        </w:rPr>
        <w:t xml:space="preserve">, and others are asked to comment on </w:t>
      </w:r>
      <w:r w:rsidR="00DB7E45">
        <w:rPr>
          <w:rFonts w:ascii="Calibri" w:eastAsia="Times New Roman" w:hAnsi="Calibri" w:cs="Times New Roman"/>
        </w:rPr>
        <w:t>a specific</w:t>
      </w:r>
      <w:r w:rsidRPr="001844DD">
        <w:rPr>
          <w:rFonts w:ascii="Calibri" w:eastAsia="Times New Roman" w:hAnsi="Calibri" w:cs="Times New Roman"/>
        </w:rPr>
        <w:t xml:space="preserve"> locality, </w:t>
      </w:r>
      <w:r w:rsidR="003C2091">
        <w:rPr>
          <w:rFonts w:ascii="Calibri" w:eastAsia="Times New Roman" w:hAnsi="Calibri" w:cs="Times New Roman"/>
        </w:rPr>
        <w:t>you cannot combine their scores</w:t>
      </w:r>
      <w:r w:rsidR="001D2260">
        <w:rPr>
          <w:rFonts w:ascii="Calibri" w:eastAsia="Times New Roman" w:hAnsi="Calibri" w:cs="Times New Roman"/>
        </w:rPr>
        <w:t xml:space="preserve"> and maintain fidelity to the model</w:t>
      </w:r>
      <w:r w:rsidRPr="001844DD">
        <w:rPr>
          <w:rFonts w:ascii="Calibri" w:eastAsia="Times New Roman" w:hAnsi="Calibri" w:cs="Times New Roman"/>
        </w:rPr>
        <w:t>.  Please refer to page 13 - 15 in the handbook.</w:t>
      </w:r>
      <w:r w:rsidR="003C2091">
        <w:rPr>
          <w:rFonts w:ascii="Calibri" w:eastAsia="Times New Roman" w:hAnsi="Calibri" w:cs="Times New Roman"/>
        </w:rPr>
        <w:br/>
      </w:r>
      <w:r w:rsidR="003C2091">
        <w:rPr>
          <w:rFonts w:ascii="Calibri" w:eastAsia="Times New Roman" w:hAnsi="Calibri" w:cs="Times New Roman"/>
        </w:rPr>
        <w:br/>
      </w:r>
    </w:p>
    <w:p w14:paraId="50C15903" w14:textId="77777777" w:rsidR="001C2DBC" w:rsidRDefault="001C2DBC" w:rsidP="002450FE">
      <w:pPr>
        <w:spacing w:after="0" w:line="240" w:lineRule="auto"/>
        <w:ind w:left="720"/>
        <w:textAlignment w:val="center"/>
        <w:rPr>
          <w:rFonts w:ascii="Calibri" w:eastAsia="Times New Roman" w:hAnsi="Calibri" w:cs="Times New Roman"/>
        </w:rPr>
      </w:pPr>
    </w:p>
    <w:p w14:paraId="665AE3B0" w14:textId="77777777" w:rsidR="001C2DBC" w:rsidRDefault="001C2DBC">
      <w:pPr>
        <w:rPr>
          <w:rFonts w:ascii="Calibri" w:eastAsia="Times New Roman" w:hAnsi="Calibri" w:cs="Times New Roman"/>
        </w:rPr>
      </w:pPr>
      <w:r>
        <w:rPr>
          <w:rFonts w:ascii="Calibri" w:eastAsia="Times New Roman" w:hAnsi="Calibri" w:cs="Times New Roman"/>
        </w:rPr>
        <w:br w:type="page"/>
      </w:r>
    </w:p>
    <w:p w14:paraId="5BE302A5" w14:textId="7F61CF4E" w:rsidR="001844DD" w:rsidRDefault="003C2091" w:rsidP="002450FE">
      <w:pPr>
        <w:spacing w:after="0" w:line="240" w:lineRule="auto"/>
        <w:ind w:left="720"/>
        <w:textAlignment w:val="center"/>
        <w:rPr>
          <w:rFonts w:ascii="Calibri" w:eastAsia="Times New Roman" w:hAnsi="Calibri" w:cs="Times New Roman"/>
        </w:rPr>
      </w:pPr>
      <w:r>
        <w:rPr>
          <w:rFonts w:ascii="Calibri" w:eastAsia="Times New Roman" w:hAnsi="Calibri" w:cs="Times New Roman"/>
        </w:rPr>
        <w:lastRenderedPageBreak/>
        <w:t>Here are two examples of how you may wish to conduct the community readiness interviews and scoring process:</w:t>
      </w:r>
    </w:p>
    <w:p w14:paraId="7BB1D458" w14:textId="702C2D46" w:rsidR="003C2091" w:rsidRDefault="003C2091" w:rsidP="002450FE">
      <w:pPr>
        <w:spacing w:after="0" w:line="240" w:lineRule="auto"/>
        <w:ind w:left="720"/>
        <w:textAlignment w:val="center"/>
        <w:rPr>
          <w:rFonts w:ascii="Calibri" w:eastAsia="Times New Roman" w:hAnsi="Calibri" w:cs="Times New Roman"/>
        </w:rPr>
      </w:pPr>
    </w:p>
    <w:p w14:paraId="768F2037" w14:textId="77777777" w:rsidR="003C2091" w:rsidRPr="003C2091" w:rsidRDefault="003C2091" w:rsidP="003C2091">
      <w:pPr>
        <w:spacing w:after="0" w:line="240" w:lineRule="auto"/>
        <w:ind w:firstLine="720"/>
        <w:rPr>
          <w:b/>
        </w:rPr>
      </w:pPr>
      <w:r w:rsidRPr="003C2091">
        <w:rPr>
          <w:b/>
        </w:rPr>
        <w:t>Example 1: CSB with 4 localities (Counties A, B, C, and D)</w:t>
      </w:r>
    </w:p>
    <w:p w14:paraId="6BD3D44A" w14:textId="77777777" w:rsidR="003C2091" w:rsidRDefault="003C2091" w:rsidP="00004D58">
      <w:pPr>
        <w:pStyle w:val="ListParagraph"/>
        <w:numPr>
          <w:ilvl w:val="2"/>
          <w:numId w:val="5"/>
        </w:numPr>
        <w:spacing w:after="0" w:line="240" w:lineRule="auto"/>
        <w:ind w:left="1440"/>
      </w:pPr>
      <w:r>
        <w:t>Counties A and C are more similar due to their rural settings.</w:t>
      </w:r>
    </w:p>
    <w:p w14:paraId="52BE64CC" w14:textId="77777777" w:rsidR="00004D58" w:rsidRDefault="003C2091" w:rsidP="00004D58">
      <w:pPr>
        <w:pStyle w:val="ListParagraph"/>
        <w:numPr>
          <w:ilvl w:val="2"/>
          <w:numId w:val="5"/>
        </w:numPr>
        <w:spacing w:after="0" w:line="240" w:lineRule="auto"/>
        <w:ind w:left="1440"/>
      </w:pPr>
      <w:r>
        <w:rPr>
          <w:rFonts w:ascii="Calibri" w:eastAsia="Times New Roman" w:hAnsi="Calibri" w:cs="Times New Roman"/>
          <w:bCs/>
          <w:noProof/>
        </w:rPr>
        <w:drawing>
          <wp:anchor distT="0" distB="0" distL="114300" distR="114300" simplePos="0" relativeHeight="251657216" behindDoc="0" locked="0" layoutInCell="1" allowOverlap="1" wp14:anchorId="3B4CFA87" wp14:editId="1492E2FC">
            <wp:simplePos x="0" y="0"/>
            <wp:positionH relativeFrom="column">
              <wp:posOffset>381000</wp:posOffset>
            </wp:positionH>
            <wp:positionV relativeFrom="paragraph">
              <wp:posOffset>577215</wp:posOffset>
            </wp:positionV>
            <wp:extent cx="5486400" cy="2466975"/>
            <wp:effectExtent l="0" t="0" r="76200" b="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t>Counties B and D are more similar due to their urban centers.</w:t>
      </w:r>
    </w:p>
    <w:p w14:paraId="388413E5" w14:textId="16E7B95A" w:rsidR="003C2091" w:rsidRDefault="00004D58" w:rsidP="00004D58">
      <w:pPr>
        <w:pStyle w:val="ListParagraph"/>
        <w:numPr>
          <w:ilvl w:val="2"/>
          <w:numId w:val="5"/>
        </w:numPr>
        <w:spacing w:after="0" w:line="240" w:lineRule="auto"/>
        <w:ind w:left="1440"/>
      </w:pPr>
      <w:r>
        <w:t>Therefore, the CSB splits their catchment area into two communities for the community readiness assessment.</w:t>
      </w:r>
    </w:p>
    <w:p w14:paraId="60882164" w14:textId="576986EC" w:rsidR="003C2091" w:rsidRDefault="003C2091" w:rsidP="008A0E99">
      <w:pPr>
        <w:spacing w:after="0" w:line="240" w:lineRule="auto"/>
        <w:textAlignment w:val="center"/>
        <w:rPr>
          <w:rFonts w:ascii="Calibri" w:eastAsia="Times New Roman" w:hAnsi="Calibri" w:cs="Times New Roman"/>
          <w:bCs/>
        </w:rPr>
      </w:pPr>
    </w:p>
    <w:p w14:paraId="04887861" w14:textId="37F6779A" w:rsidR="003C2091" w:rsidRDefault="003C2091" w:rsidP="008A0E99">
      <w:pPr>
        <w:spacing w:after="0" w:line="240" w:lineRule="auto"/>
        <w:textAlignment w:val="center"/>
        <w:rPr>
          <w:rFonts w:ascii="Calibri" w:eastAsia="Times New Roman" w:hAnsi="Calibri" w:cs="Times New Roman"/>
          <w:bCs/>
        </w:rPr>
      </w:pPr>
    </w:p>
    <w:p w14:paraId="53F5E1B5" w14:textId="43647880" w:rsidR="003C2091" w:rsidRDefault="003C2091" w:rsidP="008A0E99">
      <w:pPr>
        <w:spacing w:after="0" w:line="240" w:lineRule="auto"/>
        <w:textAlignment w:val="center"/>
        <w:rPr>
          <w:rFonts w:ascii="Calibri" w:eastAsia="Times New Roman" w:hAnsi="Calibri" w:cs="Times New Roman"/>
          <w:b/>
          <w:bCs/>
        </w:rPr>
      </w:pPr>
      <w:r>
        <w:rPr>
          <w:rFonts w:ascii="Calibri" w:eastAsia="Times New Roman" w:hAnsi="Calibri" w:cs="Times New Roman"/>
          <w:bCs/>
        </w:rPr>
        <w:tab/>
      </w:r>
      <w:r w:rsidRPr="00004D58">
        <w:rPr>
          <w:rFonts w:ascii="Calibri" w:eastAsia="Times New Roman" w:hAnsi="Calibri" w:cs="Times New Roman"/>
          <w:b/>
          <w:bCs/>
        </w:rPr>
        <w:t>Example 2: CSB with 6 localities</w:t>
      </w:r>
    </w:p>
    <w:p w14:paraId="0E7766F9" w14:textId="7EDF7F2A" w:rsidR="00004D58" w:rsidRPr="000E73ED" w:rsidRDefault="00004D58" w:rsidP="000E73ED">
      <w:pPr>
        <w:spacing w:after="0" w:line="240" w:lineRule="auto"/>
        <w:ind w:left="720"/>
        <w:textAlignment w:val="center"/>
        <w:rPr>
          <w:rFonts w:ascii="Calibri" w:eastAsia="Times New Roman" w:hAnsi="Calibri" w:cs="Times New Roman"/>
          <w:b/>
          <w:bCs/>
        </w:rPr>
      </w:pPr>
      <w:r>
        <w:t>The CSB catchment area covers 6 counties and cities, and the CSB chooses to assess the entire CSB catchment area as one community for the community readiness assessment.</w:t>
      </w:r>
    </w:p>
    <w:p w14:paraId="3AEF00B4" w14:textId="37BB879A" w:rsidR="003C2091" w:rsidRDefault="001C2DBC" w:rsidP="008A0E99">
      <w:pPr>
        <w:spacing w:after="0" w:line="240" w:lineRule="auto"/>
        <w:textAlignment w:val="center"/>
        <w:rPr>
          <w:rFonts w:ascii="Calibri" w:eastAsia="Times New Roman" w:hAnsi="Calibri" w:cs="Times New Roman"/>
          <w:bCs/>
        </w:rPr>
      </w:pPr>
      <w:r>
        <w:rPr>
          <w:noProof/>
        </w:rPr>
        <mc:AlternateContent>
          <mc:Choice Requires="wpg">
            <w:drawing>
              <wp:anchor distT="0" distB="0" distL="114300" distR="114300" simplePos="0" relativeHeight="251658240" behindDoc="0" locked="0" layoutInCell="1" allowOverlap="1" wp14:anchorId="7DCBF656" wp14:editId="12DF6897">
                <wp:simplePos x="0" y="0"/>
                <wp:positionH relativeFrom="column">
                  <wp:posOffset>457200</wp:posOffset>
                </wp:positionH>
                <wp:positionV relativeFrom="paragraph">
                  <wp:posOffset>155575</wp:posOffset>
                </wp:positionV>
                <wp:extent cx="5486400" cy="2466975"/>
                <wp:effectExtent l="0" t="0" r="0" b="47625"/>
                <wp:wrapNone/>
                <wp:docPr id="5" name="Group 5"/>
                <wp:cNvGraphicFramePr/>
                <a:graphic xmlns:a="http://schemas.openxmlformats.org/drawingml/2006/main">
                  <a:graphicData uri="http://schemas.microsoft.com/office/word/2010/wordprocessingGroup">
                    <wpg:wgp>
                      <wpg:cNvGrpSpPr/>
                      <wpg:grpSpPr>
                        <a:xfrm>
                          <a:off x="0" y="0"/>
                          <a:ext cx="5486400" cy="2466975"/>
                          <a:chOff x="0" y="0"/>
                          <a:chExt cx="5486400" cy="2466975"/>
                        </a:xfrm>
                      </wpg:grpSpPr>
                      <wpg:graphicFrame>
                        <wpg:cNvPr id="3" name="Diagram 3"/>
                        <wpg:cNvFrPr/>
                        <wpg:xfrm>
                          <a:off x="0" y="0"/>
                          <a:ext cx="5486400" cy="2466975"/>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4" name="Straight Connector 4"/>
                        <wps:cNvCnPr/>
                        <wps:spPr>
                          <a:xfrm>
                            <a:off x="2352675" y="628650"/>
                            <a:ext cx="0" cy="40005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A8A0CBF" id="Group 5" o:spid="_x0000_s1026" style="position:absolute;margin-left:36pt;margin-top:12.25pt;width:6in;height:194.25pt;z-index:251658240" coordsize="54864,2466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3" o:spid="_x0000_s1027" type="#_x0000_t75" style="position:absolute;left:9144;top:-60;width:28895;height:249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">
                  <v:imagedata r:id="rId21" o:title=""/>
                  <o:lock v:ext="edit" aspectratio="f"/>
                </v:shape>
                <v:line id="Straight Connector 4" o:spid="_x0000_s1028" style="position:absolute;visibility:visible;mso-wrap-style:square" from="23526,6286" to="23526,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qewwAAANoAAAAPAAAAZHJzL2Rvd25yZXYueG1sRI9Pa8JA&#10;FMTvBb/D8gRvZqMW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bqw6nsMAAADaAAAADwAA&#10;AAAAAAAAAAAAAAAHAgAAZHJzL2Rvd25yZXYueG1sUEsFBgAAAAADAAMAtwAAAPcCAAAAAA==&#10;" strokecolor="#5b9bd5 [3204]" strokeweight=".5pt">
                  <v:stroke joinstyle="miter"/>
                </v:line>
              </v:group>
            </w:pict>
          </mc:Fallback>
        </mc:AlternateContent>
      </w:r>
    </w:p>
    <w:p w14:paraId="19587DB0" w14:textId="486DCF6E" w:rsidR="003C2091" w:rsidRDefault="003C2091" w:rsidP="008A0E99">
      <w:pPr>
        <w:spacing w:after="0" w:line="240" w:lineRule="auto"/>
        <w:textAlignment w:val="center"/>
        <w:rPr>
          <w:rFonts w:ascii="Calibri" w:eastAsia="Times New Roman" w:hAnsi="Calibri" w:cs="Times New Roman"/>
          <w:bCs/>
        </w:rPr>
      </w:pPr>
    </w:p>
    <w:p w14:paraId="44706E55" w14:textId="6FCB410E" w:rsidR="003C2091" w:rsidRDefault="003C2091" w:rsidP="008A0E99">
      <w:pPr>
        <w:spacing w:after="0" w:line="240" w:lineRule="auto"/>
        <w:textAlignment w:val="center"/>
        <w:rPr>
          <w:rFonts w:ascii="Calibri" w:eastAsia="Times New Roman" w:hAnsi="Calibri" w:cs="Times New Roman"/>
          <w:bCs/>
        </w:rPr>
      </w:pPr>
    </w:p>
    <w:p w14:paraId="1025B5A8" w14:textId="6CF58FC6" w:rsidR="003C2091" w:rsidRDefault="003C2091" w:rsidP="008A0E99">
      <w:pPr>
        <w:spacing w:after="0" w:line="240" w:lineRule="auto"/>
        <w:textAlignment w:val="center"/>
        <w:rPr>
          <w:rFonts w:ascii="Calibri" w:eastAsia="Times New Roman" w:hAnsi="Calibri" w:cs="Times New Roman"/>
          <w:bCs/>
        </w:rPr>
      </w:pPr>
    </w:p>
    <w:p w14:paraId="1AE75880" w14:textId="77777777" w:rsidR="00004D58" w:rsidRDefault="00004D58" w:rsidP="008A0E99">
      <w:pPr>
        <w:spacing w:after="0" w:line="240" w:lineRule="auto"/>
        <w:textAlignment w:val="center"/>
        <w:rPr>
          <w:rFonts w:ascii="Calibri" w:eastAsia="Times New Roman" w:hAnsi="Calibri" w:cs="Times New Roman"/>
          <w:bCs/>
        </w:rPr>
      </w:pPr>
    </w:p>
    <w:p w14:paraId="45F9CFC9" w14:textId="77777777" w:rsidR="00004D58" w:rsidRDefault="00004D58" w:rsidP="008A0E99">
      <w:pPr>
        <w:spacing w:after="0" w:line="240" w:lineRule="auto"/>
        <w:textAlignment w:val="center"/>
        <w:rPr>
          <w:rFonts w:ascii="Calibri" w:eastAsia="Times New Roman" w:hAnsi="Calibri" w:cs="Times New Roman"/>
          <w:bCs/>
        </w:rPr>
      </w:pPr>
    </w:p>
    <w:p w14:paraId="284602FA" w14:textId="77777777" w:rsidR="00004D58" w:rsidRDefault="00004D58" w:rsidP="008A0E99">
      <w:pPr>
        <w:spacing w:after="0" w:line="240" w:lineRule="auto"/>
        <w:textAlignment w:val="center"/>
        <w:rPr>
          <w:rFonts w:ascii="Calibri" w:eastAsia="Times New Roman" w:hAnsi="Calibri" w:cs="Times New Roman"/>
          <w:bCs/>
        </w:rPr>
      </w:pPr>
    </w:p>
    <w:p w14:paraId="402F0D88" w14:textId="77777777" w:rsidR="00004D58" w:rsidRDefault="00004D58" w:rsidP="008A0E99">
      <w:pPr>
        <w:spacing w:after="0" w:line="240" w:lineRule="auto"/>
        <w:textAlignment w:val="center"/>
        <w:rPr>
          <w:rFonts w:ascii="Calibri" w:eastAsia="Times New Roman" w:hAnsi="Calibri" w:cs="Times New Roman"/>
          <w:bCs/>
        </w:rPr>
      </w:pPr>
    </w:p>
    <w:p w14:paraId="3B85CEC3" w14:textId="77777777" w:rsidR="00004D58" w:rsidRDefault="00004D58" w:rsidP="008A0E99">
      <w:pPr>
        <w:spacing w:after="0" w:line="240" w:lineRule="auto"/>
        <w:textAlignment w:val="center"/>
        <w:rPr>
          <w:rFonts w:ascii="Calibri" w:eastAsia="Times New Roman" w:hAnsi="Calibri" w:cs="Times New Roman"/>
          <w:bCs/>
        </w:rPr>
      </w:pPr>
    </w:p>
    <w:p w14:paraId="7087DE23" w14:textId="77777777" w:rsidR="00004D58" w:rsidRDefault="00004D58" w:rsidP="008A0E99">
      <w:pPr>
        <w:spacing w:after="0" w:line="240" w:lineRule="auto"/>
        <w:textAlignment w:val="center"/>
        <w:rPr>
          <w:rFonts w:ascii="Calibri" w:eastAsia="Times New Roman" w:hAnsi="Calibri" w:cs="Times New Roman"/>
          <w:bCs/>
        </w:rPr>
      </w:pPr>
    </w:p>
    <w:p w14:paraId="701C6E30" w14:textId="77777777" w:rsidR="00004D58" w:rsidRDefault="00004D58" w:rsidP="008A0E99">
      <w:pPr>
        <w:spacing w:after="0" w:line="240" w:lineRule="auto"/>
        <w:textAlignment w:val="center"/>
        <w:rPr>
          <w:rFonts w:ascii="Calibri" w:eastAsia="Times New Roman" w:hAnsi="Calibri" w:cs="Times New Roman"/>
          <w:bCs/>
        </w:rPr>
      </w:pPr>
    </w:p>
    <w:p w14:paraId="028C5B78" w14:textId="77777777" w:rsidR="00004D58" w:rsidRDefault="00004D58" w:rsidP="008A0E99">
      <w:pPr>
        <w:spacing w:after="0" w:line="240" w:lineRule="auto"/>
        <w:textAlignment w:val="center"/>
        <w:rPr>
          <w:rFonts w:ascii="Calibri" w:eastAsia="Times New Roman" w:hAnsi="Calibri" w:cs="Times New Roman"/>
          <w:bCs/>
        </w:rPr>
      </w:pPr>
    </w:p>
    <w:p w14:paraId="0846A212" w14:textId="77777777" w:rsidR="00004D58" w:rsidRDefault="00004D58" w:rsidP="008A0E99">
      <w:pPr>
        <w:spacing w:after="0" w:line="240" w:lineRule="auto"/>
        <w:textAlignment w:val="center"/>
        <w:rPr>
          <w:rFonts w:ascii="Calibri" w:eastAsia="Times New Roman" w:hAnsi="Calibri" w:cs="Times New Roman"/>
          <w:bCs/>
        </w:rPr>
      </w:pPr>
    </w:p>
    <w:p w14:paraId="3AD03706" w14:textId="77777777" w:rsidR="00004D58" w:rsidRDefault="00004D58" w:rsidP="008A0E99">
      <w:pPr>
        <w:spacing w:after="0" w:line="240" w:lineRule="auto"/>
        <w:textAlignment w:val="center"/>
        <w:rPr>
          <w:rFonts w:ascii="Calibri" w:eastAsia="Times New Roman" w:hAnsi="Calibri" w:cs="Times New Roman"/>
          <w:bCs/>
        </w:rPr>
      </w:pPr>
    </w:p>
    <w:p w14:paraId="67E4C906" w14:textId="77777777" w:rsidR="00004D58" w:rsidRDefault="00004D58" w:rsidP="008A0E99">
      <w:pPr>
        <w:spacing w:after="0" w:line="240" w:lineRule="auto"/>
        <w:textAlignment w:val="center"/>
        <w:rPr>
          <w:rFonts w:ascii="Calibri" w:eastAsia="Times New Roman" w:hAnsi="Calibri" w:cs="Times New Roman"/>
          <w:bCs/>
        </w:rPr>
      </w:pPr>
    </w:p>
    <w:p w14:paraId="6C061D50" w14:textId="2480AD05" w:rsidR="00004D58" w:rsidRDefault="00004D58" w:rsidP="008A0E99">
      <w:pPr>
        <w:spacing w:after="0" w:line="240" w:lineRule="auto"/>
        <w:textAlignment w:val="center"/>
        <w:rPr>
          <w:rFonts w:ascii="Calibri" w:eastAsia="Times New Roman" w:hAnsi="Calibri" w:cs="Times New Roman"/>
          <w:bCs/>
        </w:rPr>
      </w:pPr>
    </w:p>
    <w:p w14:paraId="777A65FD" w14:textId="77777777" w:rsidR="001C2DBC" w:rsidRDefault="001C2DBC" w:rsidP="008A0E99">
      <w:pPr>
        <w:spacing w:after="0" w:line="240" w:lineRule="auto"/>
        <w:textAlignment w:val="center"/>
        <w:rPr>
          <w:rFonts w:ascii="Calibri" w:eastAsia="Times New Roman" w:hAnsi="Calibri" w:cs="Times New Roman"/>
          <w:bCs/>
        </w:rPr>
      </w:pPr>
    </w:p>
    <w:p w14:paraId="7362B3C6" w14:textId="77777777" w:rsidR="001C2DBC" w:rsidRDefault="001C2DBC" w:rsidP="008A0E99">
      <w:pPr>
        <w:spacing w:after="0" w:line="240" w:lineRule="auto"/>
        <w:textAlignment w:val="center"/>
        <w:rPr>
          <w:rFonts w:ascii="Calibri" w:eastAsia="Times New Roman" w:hAnsi="Calibri" w:cs="Times New Roman"/>
          <w:bCs/>
        </w:rPr>
      </w:pPr>
    </w:p>
    <w:p w14:paraId="4898D4F9" w14:textId="4580A5BA" w:rsidR="001844DD" w:rsidRPr="001844DD" w:rsidRDefault="001844DD" w:rsidP="008A0E99">
      <w:pPr>
        <w:spacing w:after="0" w:line="240" w:lineRule="auto"/>
        <w:textAlignment w:val="center"/>
        <w:rPr>
          <w:rFonts w:ascii="Calibri" w:eastAsia="Times New Roman" w:hAnsi="Calibri" w:cs="Times New Roman"/>
        </w:rPr>
      </w:pPr>
      <w:r w:rsidRPr="001844DD">
        <w:rPr>
          <w:rFonts w:ascii="Calibri" w:eastAsia="Times New Roman" w:hAnsi="Calibri" w:cs="Times New Roman"/>
          <w:bCs/>
        </w:rPr>
        <w:t xml:space="preserve">With an adaptation of the </w:t>
      </w:r>
      <w:r w:rsidR="002450FE">
        <w:rPr>
          <w:rFonts w:ascii="Calibri" w:eastAsia="Times New Roman" w:hAnsi="Calibri" w:cs="Times New Roman"/>
          <w:bCs/>
        </w:rPr>
        <w:t>Community Readiness Assessment</w:t>
      </w:r>
      <w:r w:rsidR="002450FE" w:rsidRPr="001844DD">
        <w:rPr>
          <w:rFonts w:ascii="Calibri" w:eastAsia="Times New Roman" w:hAnsi="Calibri" w:cs="Times New Roman"/>
          <w:bCs/>
        </w:rPr>
        <w:t xml:space="preserve"> </w:t>
      </w:r>
      <w:r w:rsidRPr="001844DD">
        <w:rPr>
          <w:rFonts w:ascii="Calibri" w:eastAsia="Times New Roman" w:hAnsi="Calibri" w:cs="Times New Roman"/>
          <w:bCs/>
        </w:rPr>
        <w:t>for multiple localities</w:t>
      </w:r>
      <w:r w:rsidRPr="001844DD">
        <w:rPr>
          <w:rFonts w:ascii="Calibri" w:eastAsia="Times New Roman" w:hAnsi="Calibri" w:cs="Times New Roman"/>
          <w:b/>
          <w:bCs/>
        </w:rPr>
        <w:t xml:space="preserve">, </w:t>
      </w:r>
      <w:r w:rsidRPr="001844DD">
        <w:rPr>
          <w:rFonts w:ascii="Calibri" w:eastAsia="Times New Roman" w:hAnsi="Calibri" w:cs="Times New Roman"/>
          <w:b/>
          <w:bCs/>
          <w:u w:val="single"/>
        </w:rPr>
        <w:t>it is particularly important to outline that adaptation within the Final Needs Assessment Report</w:t>
      </w:r>
      <w:r w:rsidRPr="001844DD">
        <w:rPr>
          <w:rFonts w:ascii="Calibri" w:eastAsia="Times New Roman" w:hAnsi="Calibri" w:cs="Times New Roman"/>
          <w:bCs/>
        </w:rPr>
        <w:t xml:space="preserve"> so that readers know how the community was defined for respondents.</w:t>
      </w:r>
    </w:p>
    <w:p w14:paraId="2A2F30C5" w14:textId="0439EFA2" w:rsidR="001844DD" w:rsidRPr="001844DD" w:rsidRDefault="001844DD" w:rsidP="008A0E99">
      <w:pPr>
        <w:spacing w:after="0" w:line="240" w:lineRule="auto"/>
        <w:ind w:left="540" w:firstLine="45"/>
        <w:rPr>
          <w:rFonts w:ascii="Calibri" w:eastAsia="Times New Roman" w:hAnsi="Calibri" w:cs="Times New Roman"/>
        </w:rPr>
      </w:pPr>
    </w:p>
    <w:p w14:paraId="07D5A8F1" w14:textId="6F3AA72C" w:rsidR="00C27754" w:rsidRPr="000D0AE1" w:rsidRDefault="008A0E99" w:rsidP="000D0AE1">
      <w:pPr>
        <w:spacing w:after="0" w:line="240" w:lineRule="auto"/>
        <w:rPr>
          <w:rFonts w:ascii="Calibri" w:eastAsia="Times New Roman" w:hAnsi="Calibri" w:cs="Times New Roman"/>
        </w:rPr>
      </w:pPr>
      <w:r w:rsidRPr="008A0E99">
        <w:rPr>
          <w:rFonts w:ascii="Calibri" w:eastAsia="Times New Roman" w:hAnsi="Calibri" w:cs="Times New Roman"/>
          <w:bCs/>
        </w:rPr>
        <w:t>Again, p</w:t>
      </w:r>
      <w:r w:rsidR="001844DD" w:rsidRPr="001844DD">
        <w:rPr>
          <w:rFonts w:ascii="Calibri" w:eastAsia="Times New Roman" w:hAnsi="Calibri" w:cs="Times New Roman"/>
          <w:bCs/>
        </w:rPr>
        <w:t xml:space="preserve">lease don’t hesitate to reach out to your OMNI consultant with any questions about customizing the Community Readiness </w:t>
      </w:r>
      <w:r w:rsidR="002450FE">
        <w:rPr>
          <w:rFonts w:ascii="Calibri" w:eastAsia="Times New Roman" w:hAnsi="Calibri" w:cs="Times New Roman"/>
          <w:bCs/>
        </w:rPr>
        <w:t>Assessment</w:t>
      </w:r>
      <w:r w:rsidR="001844DD" w:rsidRPr="001844DD">
        <w:rPr>
          <w:rFonts w:ascii="Calibri" w:eastAsia="Times New Roman" w:hAnsi="Calibri" w:cs="Times New Roman"/>
          <w:bCs/>
        </w:rPr>
        <w:t>.</w:t>
      </w:r>
    </w:p>
    <w:sectPr w:rsidR="00C27754" w:rsidRPr="000D0AE1" w:rsidSect="001C2DBC">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6AD"/>
    <w:multiLevelType w:val="hybridMultilevel"/>
    <w:tmpl w:val="0BD666B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0E4AF5"/>
    <w:multiLevelType w:val="hybridMultilevel"/>
    <w:tmpl w:val="DD5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B05D7"/>
    <w:multiLevelType w:val="hybridMultilevel"/>
    <w:tmpl w:val="7F58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10853"/>
    <w:multiLevelType w:val="multilevel"/>
    <w:tmpl w:val="EE06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6D1853"/>
    <w:multiLevelType w:val="multilevel"/>
    <w:tmpl w:val="C398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177F7A"/>
    <w:multiLevelType w:val="multilevel"/>
    <w:tmpl w:val="7CD811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DD"/>
    <w:rsid w:val="00004D58"/>
    <w:rsid w:val="000D0AE1"/>
    <w:rsid w:val="000E73ED"/>
    <w:rsid w:val="001844DD"/>
    <w:rsid w:val="001C2DBC"/>
    <w:rsid w:val="001D2260"/>
    <w:rsid w:val="002450FE"/>
    <w:rsid w:val="002A6615"/>
    <w:rsid w:val="003C2091"/>
    <w:rsid w:val="003F5468"/>
    <w:rsid w:val="00456C40"/>
    <w:rsid w:val="00700A3D"/>
    <w:rsid w:val="008A0E99"/>
    <w:rsid w:val="008E79DF"/>
    <w:rsid w:val="0094421A"/>
    <w:rsid w:val="00D677B0"/>
    <w:rsid w:val="00DB7E45"/>
    <w:rsid w:val="00E84000"/>
    <w:rsid w:val="00F11890"/>
    <w:rsid w:val="00F4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D6AE"/>
  <w15:chartTrackingRefBased/>
  <w15:docId w15:val="{4415067B-FE1B-4720-B43E-D11846DC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4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0E99"/>
    <w:pPr>
      <w:ind w:left="720"/>
      <w:contextualSpacing/>
    </w:pPr>
  </w:style>
  <w:style w:type="paragraph" w:styleId="BalloonText">
    <w:name w:val="Balloon Text"/>
    <w:basedOn w:val="Normal"/>
    <w:link w:val="BalloonTextChar"/>
    <w:uiPriority w:val="99"/>
    <w:semiHidden/>
    <w:unhideWhenUsed/>
    <w:rsid w:val="00245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0FE"/>
    <w:rPr>
      <w:rFonts w:ascii="Segoe UI" w:hAnsi="Segoe UI" w:cs="Segoe UI"/>
      <w:sz w:val="18"/>
      <w:szCs w:val="18"/>
    </w:rPr>
  </w:style>
  <w:style w:type="character" w:customStyle="1" w:styleId="Heading1Char">
    <w:name w:val="Heading 1 Char"/>
    <w:basedOn w:val="DefaultParagraphFont"/>
    <w:link w:val="Heading1"/>
    <w:uiPriority w:val="9"/>
    <w:rsid w:val="003F546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F5468"/>
    <w:rPr>
      <w:sz w:val="16"/>
      <w:szCs w:val="16"/>
    </w:rPr>
  </w:style>
  <w:style w:type="paragraph" w:styleId="CommentText">
    <w:name w:val="annotation text"/>
    <w:basedOn w:val="Normal"/>
    <w:link w:val="CommentTextChar"/>
    <w:uiPriority w:val="99"/>
    <w:semiHidden/>
    <w:unhideWhenUsed/>
    <w:rsid w:val="003F5468"/>
    <w:pPr>
      <w:spacing w:line="240" w:lineRule="auto"/>
    </w:pPr>
    <w:rPr>
      <w:sz w:val="20"/>
      <w:szCs w:val="20"/>
    </w:rPr>
  </w:style>
  <w:style w:type="character" w:customStyle="1" w:styleId="CommentTextChar">
    <w:name w:val="Comment Text Char"/>
    <w:basedOn w:val="DefaultParagraphFont"/>
    <w:link w:val="CommentText"/>
    <w:uiPriority w:val="99"/>
    <w:semiHidden/>
    <w:rsid w:val="003F5468"/>
    <w:rPr>
      <w:sz w:val="20"/>
      <w:szCs w:val="20"/>
    </w:rPr>
  </w:style>
  <w:style w:type="paragraph" w:styleId="CommentSubject">
    <w:name w:val="annotation subject"/>
    <w:basedOn w:val="CommentText"/>
    <w:next w:val="CommentText"/>
    <w:link w:val="CommentSubjectChar"/>
    <w:uiPriority w:val="99"/>
    <w:semiHidden/>
    <w:unhideWhenUsed/>
    <w:rsid w:val="003F5468"/>
    <w:rPr>
      <w:b/>
      <w:bCs/>
    </w:rPr>
  </w:style>
  <w:style w:type="character" w:customStyle="1" w:styleId="CommentSubjectChar">
    <w:name w:val="Comment Subject Char"/>
    <w:basedOn w:val="CommentTextChar"/>
    <w:link w:val="CommentSubject"/>
    <w:uiPriority w:val="99"/>
    <w:semiHidden/>
    <w:rsid w:val="003F54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diagramData" Target="diagrams/data1.xml"/><Relationship Id="rId5" Type="http://schemas.openxmlformats.org/officeDocument/2006/relationships/customXml" Target="../customXml/item5.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4C4124-9338-474D-90C3-722535AAAE6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4033A04-929D-4445-96BB-032268186BA8}">
      <dgm:prSet phldrT="[Text]"/>
      <dgm:spPr/>
      <dgm:t>
        <a:bodyPr/>
        <a:lstStyle/>
        <a:p>
          <a:r>
            <a:rPr lang="en-US"/>
            <a:t>CSB conducts two distinct sets of community readiness interviews.</a:t>
          </a:r>
        </a:p>
      </dgm:t>
    </dgm:pt>
    <dgm:pt modelId="{831ECD6F-6DC6-4F82-AEAC-D5410DA5CCFA}" type="parTrans" cxnId="{47C69965-FD65-4FEE-B08C-501662D311AC}">
      <dgm:prSet/>
      <dgm:spPr/>
      <dgm:t>
        <a:bodyPr/>
        <a:lstStyle/>
        <a:p>
          <a:endParaRPr lang="en-US"/>
        </a:p>
      </dgm:t>
    </dgm:pt>
    <dgm:pt modelId="{0A853B82-4CC0-4314-BD7C-8BE49C77468D}" type="sibTrans" cxnId="{47C69965-FD65-4FEE-B08C-501662D311AC}">
      <dgm:prSet/>
      <dgm:spPr/>
      <dgm:t>
        <a:bodyPr/>
        <a:lstStyle/>
        <a:p>
          <a:endParaRPr lang="en-US"/>
        </a:p>
      </dgm:t>
    </dgm:pt>
    <dgm:pt modelId="{2E0F8976-53D3-4E8D-9437-36A764EE23D4}" type="asst">
      <dgm:prSet phldrT="[Text]"/>
      <dgm:spPr/>
      <dgm:t>
        <a:bodyPr/>
        <a:lstStyle/>
        <a:p>
          <a:r>
            <a:rPr lang="en-US"/>
            <a:t>4-6 interviews with representatives from Counties A and C.</a:t>
          </a:r>
        </a:p>
      </dgm:t>
    </dgm:pt>
    <dgm:pt modelId="{F153DA6D-D001-4F43-872A-759653F157FF}" type="parTrans" cxnId="{06871BD3-0CC2-4739-82B7-F054639B5958}">
      <dgm:prSet/>
      <dgm:spPr/>
      <dgm:t>
        <a:bodyPr/>
        <a:lstStyle/>
        <a:p>
          <a:endParaRPr lang="en-US"/>
        </a:p>
      </dgm:t>
    </dgm:pt>
    <dgm:pt modelId="{1F0C37CB-1259-4A8E-A34B-F28428CDF46B}" type="sibTrans" cxnId="{06871BD3-0CC2-4739-82B7-F054639B5958}">
      <dgm:prSet/>
      <dgm:spPr/>
      <dgm:t>
        <a:bodyPr/>
        <a:lstStyle/>
        <a:p>
          <a:endParaRPr lang="en-US"/>
        </a:p>
      </dgm:t>
    </dgm:pt>
    <dgm:pt modelId="{32CC952E-338C-40D0-8816-9176336ED7C2}" type="asst">
      <dgm:prSet phldrT="[Text]"/>
      <dgm:spPr/>
      <dgm:t>
        <a:bodyPr/>
        <a:lstStyle/>
        <a:p>
          <a:r>
            <a:rPr lang="en-US"/>
            <a:t>4-6 interviews with representatives from Counties B and D.</a:t>
          </a:r>
        </a:p>
      </dgm:t>
    </dgm:pt>
    <dgm:pt modelId="{32DF947E-5A9C-4F6C-AEF6-F946EC8C7513}" type="parTrans" cxnId="{C594D53A-7BB9-403C-AC82-7124C6A9E866}">
      <dgm:prSet/>
      <dgm:spPr/>
      <dgm:t>
        <a:bodyPr/>
        <a:lstStyle/>
        <a:p>
          <a:endParaRPr lang="en-US"/>
        </a:p>
      </dgm:t>
    </dgm:pt>
    <dgm:pt modelId="{17B77157-E58B-4F22-9B49-1A7A20AD889E}" type="sibTrans" cxnId="{C594D53A-7BB9-403C-AC82-7124C6A9E866}">
      <dgm:prSet/>
      <dgm:spPr/>
      <dgm:t>
        <a:bodyPr/>
        <a:lstStyle/>
        <a:p>
          <a:endParaRPr lang="en-US"/>
        </a:p>
      </dgm:t>
    </dgm:pt>
    <dgm:pt modelId="{8A79C65C-36EC-4B32-98F2-752510C8BE70}" type="asst">
      <dgm:prSet phldrT="[Text]"/>
      <dgm:spPr/>
      <dgm:t>
        <a:bodyPr/>
        <a:lstStyle/>
        <a:p>
          <a:r>
            <a:rPr lang="en-US"/>
            <a:t>The community is defined as Counties A and C together in interviews.</a:t>
          </a:r>
        </a:p>
      </dgm:t>
    </dgm:pt>
    <dgm:pt modelId="{BBA7FC8F-2E64-4DB3-B792-6CE410499AFB}" type="parTrans" cxnId="{89C60662-3996-45D7-A7AD-5FD84A1D58F9}">
      <dgm:prSet/>
      <dgm:spPr/>
      <dgm:t>
        <a:bodyPr/>
        <a:lstStyle/>
        <a:p>
          <a:endParaRPr lang="en-US"/>
        </a:p>
      </dgm:t>
    </dgm:pt>
    <dgm:pt modelId="{647DA9CB-2867-40C6-9F08-66927ABB6D2D}" type="sibTrans" cxnId="{89C60662-3996-45D7-A7AD-5FD84A1D58F9}">
      <dgm:prSet/>
      <dgm:spPr/>
      <dgm:t>
        <a:bodyPr/>
        <a:lstStyle/>
        <a:p>
          <a:endParaRPr lang="en-US"/>
        </a:p>
      </dgm:t>
    </dgm:pt>
    <dgm:pt modelId="{D26A40F8-50CB-4A8E-A6BF-4A8386F6526E}" type="asst">
      <dgm:prSet phldrT="[Text]"/>
      <dgm:spPr/>
      <dgm:t>
        <a:bodyPr/>
        <a:lstStyle/>
        <a:p>
          <a:r>
            <a:rPr lang="en-US"/>
            <a:t>The community is defined as Counties B and D together in interviews.</a:t>
          </a:r>
        </a:p>
      </dgm:t>
    </dgm:pt>
    <dgm:pt modelId="{96D3801C-C6A6-4C20-8E07-D0C0DA48906F}" type="parTrans" cxnId="{DB209CE7-A2BE-483D-9433-48DF5DA0629A}">
      <dgm:prSet/>
      <dgm:spPr/>
      <dgm:t>
        <a:bodyPr/>
        <a:lstStyle/>
        <a:p>
          <a:endParaRPr lang="en-US"/>
        </a:p>
      </dgm:t>
    </dgm:pt>
    <dgm:pt modelId="{B86BD15F-4BA9-4BFD-A196-613091985E3E}" type="sibTrans" cxnId="{DB209CE7-A2BE-483D-9433-48DF5DA0629A}">
      <dgm:prSet/>
      <dgm:spPr/>
      <dgm:t>
        <a:bodyPr/>
        <a:lstStyle/>
        <a:p>
          <a:endParaRPr lang="en-US"/>
        </a:p>
      </dgm:t>
    </dgm:pt>
    <dgm:pt modelId="{F7A6A5E8-55EE-41ED-8E0F-DED0ED50E93C}" type="asst">
      <dgm:prSet phldrT="[Text]"/>
      <dgm:spPr/>
      <dgm:t>
        <a:bodyPr/>
        <a:lstStyle/>
        <a:p>
          <a:r>
            <a:rPr lang="en-US"/>
            <a:t>These interviews are scored to give a community readiness score for </a:t>
          </a:r>
          <a:br>
            <a:rPr lang="en-US"/>
          </a:br>
          <a:r>
            <a:rPr lang="en-US"/>
            <a:t>Counties B and D.</a:t>
          </a:r>
        </a:p>
      </dgm:t>
    </dgm:pt>
    <dgm:pt modelId="{3CA25625-DC6F-4705-A138-AF77E861838F}" type="parTrans" cxnId="{06555B74-AD98-41CF-899A-9F27663E3890}">
      <dgm:prSet/>
      <dgm:spPr/>
      <dgm:t>
        <a:bodyPr/>
        <a:lstStyle/>
        <a:p>
          <a:endParaRPr lang="en-US"/>
        </a:p>
      </dgm:t>
    </dgm:pt>
    <dgm:pt modelId="{D0F1C165-2EC4-4E6F-809D-1C91417C74B7}" type="sibTrans" cxnId="{06555B74-AD98-41CF-899A-9F27663E3890}">
      <dgm:prSet/>
      <dgm:spPr/>
      <dgm:t>
        <a:bodyPr/>
        <a:lstStyle/>
        <a:p>
          <a:endParaRPr lang="en-US"/>
        </a:p>
      </dgm:t>
    </dgm:pt>
    <dgm:pt modelId="{27C30CA1-574E-462A-B198-826195A6A390}" type="asst">
      <dgm:prSet phldrT="[Text]"/>
      <dgm:spPr/>
      <dgm:t>
        <a:bodyPr/>
        <a:lstStyle/>
        <a:p>
          <a:r>
            <a:rPr lang="en-US"/>
            <a:t>These interviews are scored to give a community readiness score for </a:t>
          </a:r>
          <a:br>
            <a:rPr lang="en-US"/>
          </a:br>
          <a:r>
            <a:rPr lang="en-US"/>
            <a:t>Counties A and C.</a:t>
          </a:r>
        </a:p>
      </dgm:t>
    </dgm:pt>
    <dgm:pt modelId="{98AE40A7-8940-4748-AF2D-33F13EA23C7B}" type="parTrans" cxnId="{55B07608-291D-4F74-BCC2-F1B7984B70AF}">
      <dgm:prSet/>
      <dgm:spPr/>
      <dgm:t>
        <a:bodyPr/>
        <a:lstStyle/>
        <a:p>
          <a:endParaRPr lang="en-US"/>
        </a:p>
      </dgm:t>
    </dgm:pt>
    <dgm:pt modelId="{91D50FBC-3648-4F50-A6F9-E3DB15D2A22F}" type="sibTrans" cxnId="{55B07608-291D-4F74-BCC2-F1B7984B70AF}">
      <dgm:prSet/>
      <dgm:spPr/>
      <dgm:t>
        <a:bodyPr/>
        <a:lstStyle/>
        <a:p>
          <a:endParaRPr lang="en-US"/>
        </a:p>
      </dgm:t>
    </dgm:pt>
    <dgm:pt modelId="{68A304F0-B834-45C2-98D6-43F2D702CB09}" type="pres">
      <dgm:prSet presAssocID="{9B4C4124-9338-474D-90C3-722535AAAE6A}" presName="hierChild1" presStyleCnt="0">
        <dgm:presLayoutVars>
          <dgm:orgChart val="1"/>
          <dgm:chPref val="1"/>
          <dgm:dir/>
          <dgm:animOne val="branch"/>
          <dgm:animLvl val="lvl"/>
          <dgm:resizeHandles/>
        </dgm:presLayoutVars>
      </dgm:prSet>
      <dgm:spPr/>
    </dgm:pt>
    <dgm:pt modelId="{237765CA-47ED-4E4A-84C3-85C48A0E0B1B}" type="pres">
      <dgm:prSet presAssocID="{F4033A04-929D-4445-96BB-032268186BA8}" presName="hierRoot1" presStyleCnt="0">
        <dgm:presLayoutVars>
          <dgm:hierBranch val="init"/>
        </dgm:presLayoutVars>
      </dgm:prSet>
      <dgm:spPr/>
    </dgm:pt>
    <dgm:pt modelId="{B0906FA8-C66E-446E-B8FA-F357EEE43006}" type="pres">
      <dgm:prSet presAssocID="{F4033A04-929D-4445-96BB-032268186BA8}" presName="rootComposite1" presStyleCnt="0"/>
      <dgm:spPr/>
    </dgm:pt>
    <dgm:pt modelId="{EF0EBD96-99B6-4116-9BAA-3C8E944FF54F}" type="pres">
      <dgm:prSet presAssocID="{F4033A04-929D-4445-96BB-032268186BA8}" presName="rootText1" presStyleLbl="node0" presStyleIdx="0" presStyleCnt="1">
        <dgm:presLayoutVars>
          <dgm:chPref val="3"/>
        </dgm:presLayoutVars>
      </dgm:prSet>
      <dgm:spPr/>
    </dgm:pt>
    <dgm:pt modelId="{CC1E35D3-B3EF-4181-99EC-02BD2A788DAB}" type="pres">
      <dgm:prSet presAssocID="{F4033A04-929D-4445-96BB-032268186BA8}" presName="rootConnector1" presStyleLbl="node1" presStyleIdx="0" presStyleCnt="0"/>
      <dgm:spPr/>
    </dgm:pt>
    <dgm:pt modelId="{A4ACDA41-0DF2-4BEB-8E95-BCFBABAFDC07}" type="pres">
      <dgm:prSet presAssocID="{F4033A04-929D-4445-96BB-032268186BA8}" presName="hierChild2" presStyleCnt="0"/>
      <dgm:spPr/>
    </dgm:pt>
    <dgm:pt modelId="{232CD655-9678-43E1-B56A-F8D0B213E6A6}" type="pres">
      <dgm:prSet presAssocID="{F4033A04-929D-4445-96BB-032268186BA8}" presName="hierChild3" presStyleCnt="0"/>
      <dgm:spPr/>
    </dgm:pt>
    <dgm:pt modelId="{F108030B-CEF0-493E-9ADC-B6642BD6186C}" type="pres">
      <dgm:prSet presAssocID="{F153DA6D-D001-4F43-872A-759653F157FF}" presName="Name111" presStyleLbl="parChTrans1D2" presStyleIdx="0" presStyleCnt="2"/>
      <dgm:spPr/>
    </dgm:pt>
    <dgm:pt modelId="{57663238-4672-4DAE-B762-CED4F9A3CCE9}" type="pres">
      <dgm:prSet presAssocID="{2E0F8976-53D3-4E8D-9437-36A764EE23D4}" presName="hierRoot3" presStyleCnt="0">
        <dgm:presLayoutVars>
          <dgm:hierBranch val="init"/>
        </dgm:presLayoutVars>
      </dgm:prSet>
      <dgm:spPr/>
    </dgm:pt>
    <dgm:pt modelId="{64881F32-B3B3-4623-9E56-8F2C7033E902}" type="pres">
      <dgm:prSet presAssocID="{2E0F8976-53D3-4E8D-9437-36A764EE23D4}" presName="rootComposite3" presStyleCnt="0"/>
      <dgm:spPr/>
    </dgm:pt>
    <dgm:pt modelId="{D08F9EF9-AE9F-44C2-A170-083A78336DE1}" type="pres">
      <dgm:prSet presAssocID="{2E0F8976-53D3-4E8D-9437-36A764EE23D4}" presName="rootText3" presStyleLbl="asst1" presStyleIdx="0" presStyleCnt="6">
        <dgm:presLayoutVars>
          <dgm:chPref val="3"/>
        </dgm:presLayoutVars>
      </dgm:prSet>
      <dgm:spPr/>
    </dgm:pt>
    <dgm:pt modelId="{207DB0D4-FFE7-4EF7-9E4E-235F258A1B90}" type="pres">
      <dgm:prSet presAssocID="{2E0F8976-53D3-4E8D-9437-36A764EE23D4}" presName="rootConnector3" presStyleLbl="asst1" presStyleIdx="0" presStyleCnt="6"/>
      <dgm:spPr/>
    </dgm:pt>
    <dgm:pt modelId="{D44611E2-C1E6-4002-A5E1-61AB775DF749}" type="pres">
      <dgm:prSet presAssocID="{2E0F8976-53D3-4E8D-9437-36A764EE23D4}" presName="hierChild6" presStyleCnt="0"/>
      <dgm:spPr/>
    </dgm:pt>
    <dgm:pt modelId="{BC6978F4-BCEC-4C04-956D-EBD5713C33F0}" type="pres">
      <dgm:prSet presAssocID="{2E0F8976-53D3-4E8D-9437-36A764EE23D4}" presName="hierChild7" presStyleCnt="0"/>
      <dgm:spPr/>
    </dgm:pt>
    <dgm:pt modelId="{FBD435C8-CDD3-47B7-B310-EA14F05FD9DC}" type="pres">
      <dgm:prSet presAssocID="{BBA7FC8F-2E64-4DB3-B792-6CE410499AFB}" presName="Name111" presStyleLbl="parChTrans1D3" presStyleIdx="0" presStyleCnt="4"/>
      <dgm:spPr/>
    </dgm:pt>
    <dgm:pt modelId="{71BEDFCC-09A0-4DF9-8413-7E3B6D21F902}" type="pres">
      <dgm:prSet presAssocID="{8A79C65C-36EC-4B32-98F2-752510C8BE70}" presName="hierRoot3" presStyleCnt="0">
        <dgm:presLayoutVars>
          <dgm:hierBranch val="init"/>
        </dgm:presLayoutVars>
      </dgm:prSet>
      <dgm:spPr/>
    </dgm:pt>
    <dgm:pt modelId="{64081DF9-0A04-467E-811A-334C88081207}" type="pres">
      <dgm:prSet presAssocID="{8A79C65C-36EC-4B32-98F2-752510C8BE70}" presName="rootComposite3" presStyleCnt="0"/>
      <dgm:spPr/>
    </dgm:pt>
    <dgm:pt modelId="{5985239D-6F69-4E33-BC10-8E3B2389BE57}" type="pres">
      <dgm:prSet presAssocID="{8A79C65C-36EC-4B32-98F2-752510C8BE70}" presName="rootText3" presStyleLbl="asst1" presStyleIdx="1" presStyleCnt="6">
        <dgm:presLayoutVars>
          <dgm:chPref val="3"/>
        </dgm:presLayoutVars>
      </dgm:prSet>
      <dgm:spPr/>
    </dgm:pt>
    <dgm:pt modelId="{4250C83D-4142-4ABD-83E5-ACCFD784DC24}" type="pres">
      <dgm:prSet presAssocID="{8A79C65C-36EC-4B32-98F2-752510C8BE70}" presName="rootConnector3" presStyleLbl="asst1" presStyleIdx="1" presStyleCnt="6"/>
      <dgm:spPr/>
    </dgm:pt>
    <dgm:pt modelId="{22701C9E-53AD-4C22-924E-B69391D07263}" type="pres">
      <dgm:prSet presAssocID="{8A79C65C-36EC-4B32-98F2-752510C8BE70}" presName="hierChild6" presStyleCnt="0"/>
      <dgm:spPr/>
    </dgm:pt>
    <dgm:pt modelId="{DD5E328C-57DD-4D1A-9C48-DBDCC2EC1F03}" type="pres">
      <dgm:prSet presAssocID="{8A79C65C-36EC-4B32-98F2-752510C8BE70}" presName="hierChild7" presStyleCnt="0"/>
      <dgm:spPr/>
    </dgm:pt>
    <dgm:pt modelId="{2D5AB4C4-FCBA-4D1C-8AB2-18BAC67C2111}" type="pres">
      <dgm:prSet presAssocID="{98AE40A7-8940-4748-AF2D-33F13EA23C7B}" presName="Name111" presStyleLbl="parChTrans1D3" presStyleIdx="1" presStyleCnt="4"/>
      <dgm:spPr/>
    </dgm:pt>
    <dgm:pt modelId="{69D865B5-6DE3-4040-A4C3-DB00D2EE98DE}" type="pres">
      <dgm:prSet presAssocID="{27C30CA1-574E-462A-B198-826195A6A390}" presName="hierRoot3" presStyleCnt="0">
        <dgm:presLayoutVars>
          <dgm:hierBranch val="init"/>
        </dgm:presLayoutVars>
      </dgm:prSet>
      <dgm:spPr/>
    </dgm:pt>
    <dgm:pt modelId="{E8E96A18-0A99-465A-861A-8D92E0A515DF}" type="pres">
      <dgm:prSet presAssocID="{27C30CA1-574E-462A-B198-826195A6A390}" presName="rootComposite3" presStyleCnt="0"/>
      <dgm:spPr/>
    </dgm:pt>
    <dgm:pt modelId="{AF9BB816-A975-4E52-9692-315CBF0F8796}" type="pres">
      <dgm:prSet presAssocID="{27C30CA1-574E-462A-B198-826195A6A390}" presName="rootText3" presStyleLbl="asst1" presStyleIdx="2" presStyleCnt="6">
        <dgm:presLayoutVars>
          <dgm:chPref val="3"/>
        </dgm:presLayoutVars>
      </dgm:prSet>
      <dgm:spPr/>
    </dgm:pt>
    <dgm:pt modelId="{4BC5522B-5053-43BA-9655-AFFD2400748C}" type="pres">
      <dgm:prSet presAssocID="{27C30CA1-574E-462A-B198-826195A6A390}" presName="rootConnector3" presStyleLbl="asst1" presStyleIdx="2" presStyleCnt="6"/>
      <dgm:spPr/>
    </dgm:pt>
    <dgm:pt modelId="{B433E660-E893-4F0C-863E-968A46EEBB9D}" type="pres">
      <dgm:prSet presAssocID="{27C30CA1-574E-462A-B198-826195A6A390}" presName="hierChild6" presStyleCnt="0"/>
      <dgm:spPr/>
    </dgm:pt>
    <dgm:pt modelId="{5043EAC0-B359-4008-B82D-39AE9E29EA3F}" type="pres">
      <dgm:prSet presAssocID="{27C30CA1-574E-462A-B198-826195A6A390}" presName="hierChild7" presStyleCnt="0"/>
      <dgm:spPr/>
    </dgm:pt>
    <dgm:pt modelId="{A62D5547-211D-451E-BBAB-B51B4413B762}" type="pres">
      <dgm:prSet presAssocID="{32DF947E-5A9C-4F6C-AEF6-F946EC8C7513}" presName="Name111" presStyleLbl="parChTrans1D2" presStyleIdx="1" presStyleCnt="2"/>
      <dgm:spPr/>
    </dgm:pt>
    <dgm:pt modelId="{6E6BBCBD-E997-4490-933F-1A2D25077454}" type="pres">
      <dgm:prSet presAssocID="{32CC952E-338C-40D0-8816-9176336ED7C2}" presName="hierRoot3" presStyleCnt="0">
        <dgm:presLayoutVars>
          <dgm:hierBranch val="init"/>
        </dgm:presLayoutVars>
      </dgm:prSet>
      <dgm:spPr/>
    </dgm:pt>
    <dgm:pt modelId="{18BB245D-0707-4922-B818-1AB8FE0E8ED4}" type="pres">
      <dgm:prSet presAssocID="{32CC952E-338C-40D0-8816-9176336ED7C2}" presName="rootComposite3" presStyleCnt="0"/>
      <dgm:spPr/>
    </dgm:pt>
    <dgm:pt modelId="{6E451D53-1ED9-43AC-9407-2560C06AD805}" type="pres">
      <dgm:prSet presAssocID="{32CC952E-338C-40D0-8816-9176336ED7C2}" presName="rootText3" presStyleLbl="asst1" presStyleIdx="3" presStyleCnt="6">
        <dgm:presLayoutVars>
          <dgm:chPref val="3"/>
        </dgm:presLayoutVars>
      </dgm:prSet>
      <dgm:spPr/>
    </dgm:pt>
    <dgm:pt modelId="{487EC237-4FC1-4BEE-A2FB-586AE9A84235}" type="pres">
      <dgm:prSet presAssocID="{32CC952E-338C-40D0-8816-9176336ED7C2}" presName="rootConnector3" presStyleLbl="asst1" presStyleIdx="3" presStyleCnt="6"/>
      <dgm:spPr/>
    </dgm:pt>
    <dgm:pt modelId="{A69B4FC5-D7A4-4C9B-BB6A-1B2B723E6BBE}" type="pres">
      <dgm:prSet presAssocID="{32CC952E-338C-40D0-8816-9176336ED7C2}" presName="hierChild6" presStyleCnt="0"/>
      <dgm:spPr/>
    </dgm:pt>
    <dgm:pt modelId="{FF8CF2C2-5901-423D-8155-5822D811712E}" type="pres">
      <dgm:prSet presAssocID="{32CC952E-338C-40D0-8816-9176336ED7C2}" presName="hierChild7" presStyleCnt="0"/>
      <dgm:spPr/>
    </dgm:pt>
    <dgm:pt modelId="{D62D4C25-BC84-45F9-B0DA-310D2BE9614C}" type="pres">
      <dgm:prSet presAssocID="{96D3801C-C6A6-4C20-8E07-D0C0DA48906F}" presName="Name111" presStyleLbl="parChTrans1D3" presStyleIdx="2" presStyleCnt="4"/>
      <dgm:spPr/>
    </dgm:pt>
    <dgm:pt modelId="{88B84216-FFC1-42BD-9599-6ED85B26F48D}" type="pres">
      <dgm:prSet presAssocID="{D26A40F8-50CB-4A8E-A6BF-4A8386F6526E}" presName="hierRoot3" presStyleCnt="0">
        <dgm:presLayoutVars>
          <dgm:hierBranch val="init"/>
        </dgm:presLayoutVars>
      </dgm:prSet>
      <dgm:spPr/>
    </dgm:pt>
    <dgm:pt modelId="{AF44ACE9-1265-4277-A6D4-8DC21711CB5E}" type="pres">
      <dgm:prSet presAssocID="{D26A40F8-50CB-4A8E-A6BF-4A8386F6526E}" presName="rootComposite3" presStyleCnt="0"/>
      <dgm:spPr/>
    </dgm:pt>
    <dgm:pt modelId="{1F27BDE8-AE17-4B1C-9BCC-F71CA6E9CF18}" type="pres">
      <dgm:prSet presAssocID="{D26A40F8-50CB-4A8E-A6BF-4A8386F6526E}" presName="rootText3" presStyleLbl="asst1" presStyleIdx="4" presStyleCnt="6">
        <dgm:presLayoutVars>
          <dgm:chPref val="3"/>
        </dgm:presLayoutVars>
      </dgm:prSet>
      <dgm:spPr/>
    </dgm:pt>
    <dgm:pt modelId="{4C87B61A-2F99-4040-8414-0C66F6DFDA04}" type="pres">
      <dgm:prSet presAssocID="{D26A40F8-50CB-4A8E-A6BF-4A8386F6526E}" presName="rootConnector3" presStyleLbl="asst1" presStyleIdx="4" presStyleCnt="6"/>
      <dgm:spPr/>
    </dgm:pt>
    <dgm:pt modelId="{029B1503-E5EC-4B7E-9E6E-422F0A65C60B}" type="pres">
      <dgm:prSet presAssocID="{D26A40F8-50CB-4A8E-A6BF-4A8386F6526E}" presName="hierChild6" presStyleCnt="0"/>
      <dgm:spPr/>
    </dgm:pt>
    <dgm:pt modelId="{033F4EE9-9453-4DDC-8FE4-CABC0B8CC88C}" type="pres">
      <dgm:prSet presAssocID="{D26A40F8-50CB-4A8E-A6BF-4A8386F6526E}" presName="hierChild7" presStyleCnt="0"/>
      <dgm:spPr/>
    </dgm:pt>
    <dgm:pt modelId="{8F1143F6-CFD3-451A-9F52-6665B64E8416}" type="pres">
      <dgm:prSet presAssocID="{3CA25625-DC6F-4705-A138-AF77E861838F}" presName="Name111" presStyleLbl="parChTrans1D3" presStyleIdx="3" presStyleCnt="4"/>
      <dgm:spPr/>
    </dgm:pt>
    <dgm:pt modelId="{3537347C-9742-4726-871C-CCABA0515D5A}" type="pres">
      <dgm:prSet presAssocID="{F7A6A5E8-55EE-41ED-8E0F-DED0ED50E93C}" presName="hierRoot3" presStyleCnt="0">
        <dgm:presLayoutVars>
          <dgm:hierBranch val="init"/>
        </dgm:presLayoutVars>
      </dgm:prSet>
      <dgm:spPr/>
    </dgm:pt>
    <dgm:pt modelId="{B6D7DC5A-65DF-4C9F-A940-02A835A4A280}" type="pres">
      <dgm:prSet presAssocID="{F7A6A5E8-55EE-41ED-8E0F-DED0ED50E93C}" presName="rootComposite3" presStyleCnt="0"/>
      <dgm:spPr/>
    </dgm:pt>
    <dgm:pt modelId="{6197CC18-59C3-47E7-862C-8661A03F559A}" type="pres">
      <dgm:prSet presAssocID="{F7A6A5E8-55EE-41ED-8E0F-DED0ED50E93C}" presName="rootText3" presStyleLbl="asst1" presStyleIdx="5" presStyleCnt="6">
        <dgm:presLayoutVars>
          <dgm:chPref val="3"/>
        </dgm:presLayoutVars>
      </dgm:prSet>
      <dgm:spPr/>
    </dgm:pt>
    <dgm:pt modelId="{348271DC-90D8-47CF-8BE3-7C10E6C3EC8C}" type="pres">
      <dgm:prSet presAssocID="{F7A6A5E8-55EE-41ED-8E0F-DED0ED50E93C}" presName="rootConnector3" presStyleLbl="asst1" presStyleIdx="5" presStyleCnt="6"/>
      <dgm:spPr/>
    </dgm:pt>
    <dgm:pt modelId="{B19AF3D0-BE86-4916-AFE6-90BA447BD1D9}" type="pres">
      <dgm:prSet presAssocID="{F7A6A5E8-55EE-41ED-8E0F-DED0ED50E93C}" presName="hierChild6" presStyleCnt="0"/>
      <dgm:spPr/>
    </dgm:pt>
    <dgm:pt modelId="{D256594D-EA91-4F51-8D68-FEE884E3B957}" type="pres">
      <dgm:prSet presAssocID="{F7A6A5E8-55EE-41ED-8E0F-DED0ED50E93C}" presName="hierChild7" presStyleCnt="0"/>
      <dgm:spPr/>
    </dgm:pt>
  </dgm:ptLst>
  <dgm:cxnLst>
    <dgm:cxn modelId="{55B07608-291D-4F74-BCC2-F1B7984B70AF}" srcId="{2E0F8976-53D3-4E8D-9437-36A764EE23D4}" destId="{27C30CA1-574E-462A-B198-826195A6A390}" srcOrd="1" destOrd="0" parTransId="{98AE40A7-8940-4748-AF2D-33F13EA23C7B}" sibTransId="{91D50FBC-3648-4F50-A6F9-E3DB15D2A22F}"/>
    <dgm:cxn modelId="{E824A70D-94F9-45E5-BD9E-4A13716BE561}" type="presOf" srcId="{F4033A04-929D-4445-96BB-032268186BA8}" destId="{EF0EBD96-99B6-4116-9BAA-3C8E944FF54F}" srcOrd="0" destOrd="0" presId="urn:microsoft.com/office/officeart/2005/8/layout/orgChart1"/>
    <dgm:cxn modelId="{FFA7E210-F499-49C1-953B-3639C443FA83}" type="presOf" srcId="{F7A6A5E8-55EE-41ED-8E0F-DED0ED50E93C}" destId="{6197CC18-59C3-47E7-862C-8661A03F559A}" srcOrd="0" destOrd="0" presId="urn:microsoft.com/office/officeart/2005/8/layout/orgChart1"/>
    <dgm:cxn modelId="{1E7BC91C-9EA3-4C4E-8EF1-BEDD8E11A767}" type="presOf" srcId="{32CC952E-338C-40D0-8816-9176336ED7C2}" destId="{6E451D53-1ED9-43AC-9407-2560C06AD805}" srcOrd="0" destOrd="0" presId="urn:microsoft.com/office/officeart/2005/8/layout/orgChart1"/>
    <dgm:cxn modelId="{2D99621E-803E-4617-9EC1-07939C5AC76F}" type="presOf" srcId="{F153DA6D-D001-4F43-872A-759653F157FF}" destId="{F108030B-CEF0-493E-9ADC-B6642BD6186C}" srcOrd="0" destOrd="0" presId="urn:microsoft.com/office/officeart/2005/8/layout/orgChart1"/>
    <dgm:cxn modelId="{74544524-6656-474C-B7F7-395782CCFC49}" type="presOf" srcId="{32CC952E-338C-40D0-8816-9176336ED7C2}" destId="{487EC237-4FC1-4BEE-A2FB-586AE9A84235}" srcOrd="1" destOrd="0" presId="urn:microsoft.com/office/officeart/2005/8/layout/orgChart1"/>
    <dgm:cxn modelId="{7D308634-4138-48CE-9D98-FB85A8EB0482}" type="presOf" srcId="{98AE40A7-8940-4748-AF2D-33F13EA23C7B}" destId="{2D5AB4C4-FCBA-4D1C-8AB2-18BAC67C2111}" srcOrd="0" destOrd="0" presId="urn:microsoft.com/office/officeart/2005/8/layout/orgChart1"/>
    <dgm:cxn modelId="{3BB36C38-2858-41BB-8E89-6D31A6E08233}" type="presOf" srcId="{2E0F8976-53D3-4E8D-9437-36A764EE23D4}" destId="{D08F9EF9-AE9F-44C2-A170-083A78336DE1}" srcOrd="0" destOrd="0" presId="urn:microsoft.com/office/officeart/2005/8/layout/orgChart1"/>
    <dgm:cxn modelId="{C594D53A-7BB9-403C-AC82-7124C6A9E866}" srcId="{F4033A04-929D-4445-96BB-032268186BA8}" destId="{32CC952E-338C-40D0-8816-9176336ED7C2}" srcOrd="1" destOrd="0" parTransId="{32DF947E-5A9C-4F6C-AEF6-F946EC8C7513}" sibTransId="{17B77157-E58B-4F22-9B49-1A7A20AD889E}"/>
    <dgm:cxn modelId="{B98B2F3B-8EE8-45DD-AB1E-75FA887D2283}" type="presOf" srcId="{F4033A04-929D-4445-96BB-032268186BA8}" destId="{CC1E35D3-B3EF-4181-99EC-02BD2A788DAB}" srcOrd="1" destOrd="0" presId="urn:microsoft.com/office/officeart/2005/8/layout/orgChart1"/>
    <dgm:cxn modelId="{89C60662-3996-45D7-A7AD-5FD84A1D58F9}" srcId="{2E0F8976-53D3-4E8D-9437-36A764EE23D4}" destId="{8A79C65C-36EC-4B32-98F2-752510C8BE70}" srcOrd="0" destOrd="0" parTransId="{BBA7FC8F-2E64-4DB3-B792-6CE410499AFB}" sibTransId="{647DA9CB-2867-40C6-9F08-66927ABB6D2D}"/>
    <dgm:cxn modelId="{47C69965-FD65-4FEE-B08C-501662D311AC}" srcId="{9B4C4124-9338-474D-90C3-722535AAAE6A}" destId="{F4033A04-929D-4445-96BB-032268186BA8}" srcOrd="0" destOrd="0" parTransId="{831ECD6F-6DC6-4F82-AEAC-D5410DA5CCFA}" sibTransId="{0A853B82-4CC0-4314-BD7C-8BE49C77468D}"/>
    <dgm:cxn modelId="{4ADE6149-8490-4771-B1B8-A41FE2BE7A70}" type="presOf" srcId="{8A79C65C-36EC-4B32-98F2-752510C8BE70}" destId="{4250C83D-4142-4ABD-83E5-ACCFD784DC24}" srcOrd="1" destOrd="0" presId="urn:microsoft.com/office/officeart/2005/8/layout/orgChart1"/>
    <dgm:cxn modelId="{AF4CAD4F-53AA-4E4A-AF78-91A61769783C}" type="presOf" srcId="{27C30CA1-574E-462A-B198-826195A6A390}" destId="{AF9BB816-A975-4E52-9692-315CBF0F8796}" srcOrd="0" destOrd="0" presId="urn:microsoft.com/office/officeart/2005/8/layout/orgChart1"/>
    <dgm:cxn modelId="{BD95B050-E932-44E9-884D-2AA7B03E8620}" type="presOf" srcId="{8A79C65C-36EC-4B32-98F2-752510C8BE70}" destId="{5985239D-6F69-4E33-BC10-8E3B2389BE57}" srcOrd="0" destOrd="0" presId="urn:microsoft.com/office/officeart/2005/8/layout/orgChart1"/>
    <dgm:cxn modelId="{06555B74-AD98-41CF-899A-9F27663E3890}" srcId="{32CC952E-338C-40D0-8816-9176336ED7C2}" destId="{F7A6A5E8-55EE-41ED-8E0F-DED0ED50E93C}" srcOrd="1" destOrd="0" parTransId="{3CA25625-DC6F-4705-A138-AF77E861838F}" sibTransId="{D0F1C165-2EC4-4E6F-809D-1C91417C74B7}"/>
    <dgm:cxn modelId="{90765874-ED94-4DEE-9AB5-0635439A8DEA}" type="presOf" srcId="{2E0F8976-53D3-4E8D-9437-36A764EE23D4}" destId="{207DB0D4-FFE7-4EF7-9E4E-235F258A1B90}" srcOrd="1" destOrd="0" presId="urn:microsoft.com/office/officeart/2005/8/layout/orgChart1"/>
    <dgm:cxn modelId="{982AB074-8E7A-4D80-8D55-660D32B48221}" type="presOf" srcId="{F7A6A5E8-55EE-41ED-8E0F-DED0ED50E93C}" destId="{348271DC-90D8-47CF-8BE3-7C10E6C3EC8C}" srcOrd="1" destOrd="0" presId="urn:microsoft.com/office/officeart/2005/8/layout/orgChart1"/>
    <dgm:cxn modelId="{D559D182-F588-4532-8006-C38692037B7A}" type="presOf" srcId="{3CA25625-DC6F-4705-A138-AF77E861838F}" destId="{8F1143F6-CFD3-451A-9F52-6665B64E8416}" srcOrd="0" destOrd="0" presId="urn:microsoft.com/office/officeart/2005/8/layout/orgChart1"/>
    <dgm:cxn modelId="{B9FA9DA4-2335-45D9-8885-3DBBA50BACEF}" type="presOf" srcId="{27C30CA1-574E-462A-B198-826195A6A390}" destId="{4BC5522B-5053-43BA-9655-AFFD2400748C}" srcOrd="1" destOrd="0" presId="urn:microsoft.com/office/officeart/2005/8/layout/orgChart1"/>
    <dgm:cxn modelId="{A43E68BC-83B6-40AA-ABBA-6959DADC917A}" type="presOf" srcId="{D26A40F8-50CB-4A8E-A6BF-4A8386F6526E}" destId="{1F27BDE8-AE17-4B1C-9BCC-F71CA6E9CF18}" srcOrd="0" destOrd="0" presId="urn:microsoft.com/office/officeart/2005/8/layout/orgChart1"/>
    <dgm:cxn modelId="{A2192ABE-C745-417F-B9F2-7A6F19025F39}" type="presOf" srcId="{32DF947E-5A9C-4F6C-AEF6-F946EC8C7513}" destId="{A62D5547-211D-451E-BBAB-B51B4413B762}" srcOrd="0" destOrd="0" presId="urn:microsoft.com/office/officeart/2005/8/layout/orgChart1"/>
    <dgm:cxn modelId="{A52110C3-BF62-4FCA-B40E-D63AB99D352E}" type="presOf" srcId="{96D3801C-C6A6-4C20-8E07-D0C0DA48906F}" destId="{D62D4C25-BC84-45F9-B0DA-310D2BE9614C}" srcOrd="0" destOrd="0" presId="urn:microsoft.com/office/officeart/2005/8/layout/orgChart1"/>
    <dgm:cxn modelId="{9A1365CE-89CF-4EA7-9FB8-8E2F8DDB1D90}" type="presOf" srcId="{D26A40F8-50CB-4A8E-A6BF-4A8386F6526E}" destId="{4C87B61A-2F99-4040-8414-0C66F6DFDA04}" srcOrd="1" destOrd="0" presId="urn:microsoft.com/office/officeart/2005/8/layout/orgChart1"/>
    <dgm:cxn modelId="{06871BD3-0CC2-4739-82B7-F054639B5958}" srcId="{F4033A04-929D-4445-96BB-032268186BA8}" destId="{2E0F8976-53D3-4E8D-9437-36A764EE23D4}" srcOrd="0" destOrd="0" parTransId="{F153DA6D-D001-4F43-872A-759653F157FF}" sibTransId="{1F0C37CB-1259-4A8E-A34B-F28428CDF46B}"/>
    <dgm:cxn modelId="{94C4F3E4-2348-4DA9-8F85-3FCC5D83C059}" type="presOf" srcId="{9B4C4124-9338-474D-90C3-722535AAAE6A}" destId="{68A304F0-B834-45C2-98D6-43F2D702CB09}" srcOrd="0" destOrd="0" presId="urn:microsoft.com/office/officeart/2005/8/layout/orgChart1"/>
    <dgm:cxn modelId="{DB209CE7-A2BE-483D-9433-48DF5DA0629A}" srcId="{32CC952E-338C-40D0-8816-9176336ED7C2}" destId="{D26A40F8-50CB-4A8E-A6BF-4A8386F6526E}" srcOrd="0" destOrd="0" parTransId="{96D3801C-C6A6-4C20-8E07-D0C0DA48906F}" sibTransId="{B86BD15F-4BA9-4BFD-A196-613091985E3E}"/>
    <dgm:cxn modelId="{F8142FED-79D8-4C64-A569-80BDBE24FD7A}" type="presOf" srcId="{BBA7FC8F-2E64-4DB3-B792-6CE410499AFB}" destId="{FBD435C8-CDD3-47B7-B310-EA14F05FD9DC}" srcOrd="0" destOrd="0" presId="urn:microsoft.com/office/officeart/2005/8/layout/orgChart1"/>
    <dgm:cxn modelId="{A13AA422-09E7-48AC-89DA-400F5272DB2F}" type="presParOf" srcId="{68A304F0-B834-45C2-98D6-43F2D702CB09}" destId="{237765CA-47ED-4E4A-84C3-85C48A0E0B1B}" srcOrd="0" destOrd="0" presId="urn:microsoft.com/office/officeart/2005/8/layout/orgChart1"/>
    <dgm:cxn modelId="{795950AE-D19F-469C-8736-C4247063E17D}" type="presParOf" srcId="{237765CA-47ED-4E4A-84C3-85C48A0E0B1B}" destId="{B0906FA8-C66E-446E-B8FA-F357EEE43006}" srcOrd="0" destOrd="0" presId="urn:microsoft.com/office/officeart/2005/8/layout/orgChart1"/>
    <dgm:cxn modelId="{D43AF649-F0B9-4B33-B5EF-9C3D9F00AF04}" type="presParOf" srcId="{B0906FA8-C66E-446E-B8FA-F357EEE43006}" destId="{EF0EBD96-99B6-4116-9BAA-3C8E944FF54F}" srcOrd="0" destOrd="0" presId="urn:microsoft.com/office/officeart/2005/8/layout/orgChart1"/>
    <dgm:cxn modelId="{9CC9899A-A7E0-4379-88CA-916BA0A9BCB5}" type="presParOf" srcId="{B0906FA8-C66E-446E-B8FA-F357EEE43006}" destId="{CC1E35D3-B3EF-4181-99EC-02BD2A788DAB}" srcOrd="1" destOrd="0" presId="urn:microsoft.com/office/officeart/2005/8/layout/orgChart1"/>
    <dgm:cxn modelId="{AF961015-C634-41D1-928C-94AFA6BD551F}" type="presParOf" srcId="{237765CA-47ED-4E4A-84C3-85C48A0E0B1B}" destId="{A4ACDA41-0DF2-4BEB-8E95-BCFBABAFDC07}" srcOrd="1" destOrd="0" presId="urn:microsoft.com/office/officeart/2005/8/layout/orgChart1"/>
    <dgm:cxn modelId="{FABFE1E9-A904-473B-A7AC-0DBA48A8FBB2}" type="presParOf" srcId="{237765CA-47ED-4E4A-84C3-85C48A0E0B1B}" destId="{232CD655-9678-43E1-B56A-F8D0B213E6A6}" srcOrd="2" destOrd="0" presId="urn:microsoft.com/office/officeart/2005/8/layout/orgChart1"/>
    <dgm:cxn modelId="{38D8DA92-AFC6-4AFF-A3C1-90272D568D43}" type="presParOf" srcId="{232CD655-9678-43E1-B56A-F8D0B213E6A6}" destId="{F108030B-CEF0-493E-9ADC-B6642BD6186C}" srcOrd="0" destOrd="0" presId="urn:microsoft.com/office/officeart/2005/8/layout/orgChart1"/>
    <dgm:cxn modelId="{A8F38008-32C8-4BE4-B69E-1808F83AAEE2}" type="presParOf" srcId="{232CD655-9678-43E1-B56A-F8D0B213E6A6}" destId="{57663238-4672-4DAE-B762-CED4F9A3CCE9}" srcOrd="1" destOrd="0" presId="urn:microsoft.com/office/officeart/2005/8/layout/orgChart1"/>
    <dgm:cxn modelId="{87B7CE69-4754-4859-B98A-902A1DF27FB5}" type="presParOf" srcId="{57663238-4672-4DAE-B762-CED4F9A3CCE9}" destId="{64881F32-B3B3-4623-9E56-8F2C7033E902}" srcOrd="0" destOrd="0" presId="urn:microsoft.com/office/officeart/2005/8/layout/orgChart1"/>
    <dgm:cxn modelId="{E74EA49E-63CC-4922-818F-6C3D55A1FA4F}" type="presParOf" srcId="{64881F32-B3B3-4623-9E56-8F2C7033E902}" destId="{D08F9EF9-AE9F-44C2-A170-083A78336DE1}" srcOrd="0" destOrd="0" presId="urn:microsoft.com/office/officeart/2005/8/layout/orgChart1"/>
    <dgm:cxn modelId="{ABC2A4C5-DF3D-4FCA-93B5-AA62640B3031}" type="presParOf" srcId="{64881F32-B3B3-4623-9E56-8F2C7033E902}" destId="{207DB0D4-FFE7-4EF7-9E4E-235F258A1B90}" srcOrd="1" destOrd="0" presId="urn:microsoft.com/office/officeart/2005/8/layout/orgChart1"/>
    <dgm:cxn modelId="{011F83E6-5C4E-450D-91B9-06181C27EF9D}" type="presParOf" srcId="{57663238-4672-4DAE-B762-CED4F9A3CCE9}" destId="{D44611E2-C1E6-4002-A5E1-61AB775DF749}" srcOrd="1" destOrd="0" presId="urn:microsoft.com/office/officeart/2005/8/layout/orgChart1"/>
    <dgm:cxn modelId="{8B56278B-B4C1-4750-AF2C-C7B07A292CCC}" type="presParOf" srcId="{57663238-4672-4DAE-B762-CED4F9A3CCE9}" destId="{BC6978F4-BCEC-4C04-956D-EBD5713C33F0}" srcOrd="2" destOrd="0" presId="urn:microsoft.com/office/officeart/2005/8/layout/orgChart1"/>
    <dgm:cxn modelId="{6C158E50-F59C-42CE-9008-2646E023BC46}" type="presParOf" srcId="{BC6978F4-BCEC-4C04-956D-EBD5713C33F0}" destId="{FBD435C8-CDD3-47B7-B310-EA14F05FD9DC}" srcOrd="0" destOrd="0" presId="urn:microsoft.com/office/officeart/2005/8/layout/orgChart1"/>
    <dgm:cxn modelId="{DA57CBE1-3AD7-423C-AA23-68F5C8ED1C0C}" type="presParOf" srcId="{BC6978F4-BCEC-4C04-956D-EBD5713C33F0}" destId="{71BEDFCC-09A0-4DF9-8413-7E3B6D21F902}" srcOrd="1" destOrd="0" presId="urn:microsoft.com/office/officeart/2005/8/layout/orgChart1"/>
    <dgm:cxn modelId="{571C8BFA-30E8-469C-822D-3FDCA074CB56}" type="presParOf" srcId="{71BEDFCC-09A0-4DF9-8413-7E3B6D21F902}" destId="{64081DF9-0A04-467E-811A-334C88081207}" srcOrd="0" destOrd="0" presId="urn:microsoft.com/office/officeart/2005/8/layout/orgChart1"/>
    <dgm:cxn modelId="{A6579CDF-BD9C-4B7D-B246-7C38626478DB}" type="presParOf" srcId="{64081DF9-0A04-467E-811A-334C88081207}" destId="{5985239D-6F69-4E33-BC10-8E3B2389BE57}" srcOrd="0" destOrd="0" presId="urn:microsoft.com/office/officeart/2005/8/layout/orgChart1"/>
    <dgm:cxn modelId="{4BD73DD9-E7AB-4ABF-A6BF-3FD898B3CDBC}" type="presParOf" srcId="{64081DF9-0A04-467E-811A-334C88081207}" destId="{4250C83D-4142-4ABD-83E5-ACCFD784DC24}" srcOrd="1" destOrd="0" presId="urn:microsoft.com/office/officeart/2005/8/layout/orgChart1"/>
    <dgm:cxn modelId="{344D5659-74FE-4923-A3A5-C7B834725D15}" type="presParOf" srcId="{71BEDFCC-09A0-4DF9-8413-7E3B6D21F902}" destId="{22701C9E-53AD-4C22-924E-B69391D07263}" srcOrd="1" destOrd="0" presId="urn:microsoft.com/office/officeart/2005/8/layout/orgChart1"/>
    <dgm:cxn modelId="{8A16A33B-11EC-41FB-9F50-522D9C3F1C5C}" type="presParOf" srcId="{71BEDFCC-09A0-4DF9-8413-7E3B6D21F902}" destId="{DD5E328C-57DD-4D1A-9C48-DBDCC2EC1F03}" srcOrd="2" destOrd="0" presId="urn:microsoft.com/office/officeart/2005/8/layout/orgChart1"/>
    <dgm:cxn modelId="{BF56D7C8-1D6B-4488-9486-9D0B08F4C674}" type="presParOf" srcId="{BC6978F4-BCEC-4C04-956D-EBD5713C33F0}" destId="{2D5AB4C4-FCBA-4D1C-8AB2-18BAC67C2111}" srcOrd="2" destOrd="0" presId="urn:microsoft.com/office/officeart/2005/8/layout/orgChart1"/>
    <dgm:cxn modelId="{2CA38D2E-750A-43FE-AD25-1C631C6594BA}" type="presParOf" srcId="{BC6978F4-BCEC-4C04-956D-EBD5713C33F0}" destId="{69D865B5-6DE3-4040-A4C3-DB00D2EE98DE}" srcOrd="3" destOrd="0" presId="urn:microsoft.com/office/officeart/2005/8/layout/orgChart1"/>
    <dgm:cxn modelId="{D91AB3D8-1CF1-459F-8253-E89E39A8E43B}" type="presParOf" srcId="{69D865B5-6DE3-4040-A4C3-DB00D2EE98DE}" destId="{E8E96A18-0A99-465A-861A-8D92E0A515DF}" srcOrd="0" destOrd="0" presId="urn:microsoft.com/office/officeart/2005/8/layout/orgChart1"/>
    <dgm:cxn modelId="{8F50BD41-36E9-43C8-B058-E834C5BE9425}" type="presParOf" srcId="{E8E96A18-0A99-465A-861A-8D92E0A515DF}" destId="{AF9BB816-A975-4E52-9692-315CBF0F8796}" srcOrd="0" destOrd="0" presId="urn:microsoft.com/office/officeart/2005/8/layout/orgChart1"/>
    <dgm:cxn modelId="{AA7009E8-E399-4AF6-82EF-33C8DDCE458D}" type="presParOf" srcId="{E8E96A18-0A99-465A-861A-8D92E0A515DF}" destId="{4BC5522B-5053-43BA-9655-AFFD2400748C}" srcOrd="1" destOrd="0" presId="urn:microsoft.com/office/officeart/2005/8/layout/orgChart1"/>
    <dgm:cxn modelId="{32496C85-51D7-4A54-898A-5C62FC9A23B7}" type="presParOf" srcId="{69D865B5-6DE3-4040-A4C3-DB00D2EE98DE}" destId="{B433E660-E893-4F0C-863E-968A46EEBB9D}" srcOrd="1" destOrd="0" presId="urn:microsoft.com/office/officeart/2005/8/layout/orgChart1"/>
    <dgm:cxn modelId="{6AF4F652-02D7-4A17-A2EF-7A6932411A94}" type="presParOf" srcId="{69D865B5-6DE3-4040-A4C3-DB00D2EE98DE}" destId="{5043EAC0-B359-4008-B82D-39AE9E29EA3F}" srcOrd="2" destOrd="0" presId="urn:microsoft.com/office/officeart/2005/8/layout/orgChart1"/>
    <dgm:cxn modelId="{99CDBE65-C81B-4F00-BED4-368910E9CCA4}" type="presParOf" srcId="{232CD655-9678-43E1-B56A-F8D0B213E6A6}" destId="{A62D5547-211D-451E-BBAB-B51B4413B762}" srcOrd="2" destOrd="0" presId="urn:microsoft.com/office/officeart/2005/8/layout/orgChart1"/>
    <dgm:cxn modelId="{8D9B5B9C-D002-4712-BC0D-4FAD5A29AE67}" type="presParOf" srcId="{232CD655-9678-43E1-B56A-F8D0B213E6A6}" destId="{6E6BBCBD-E997-4490-933F-1A2D25077454}" srcOrd="3" destOrd="0" presId="urn:microsoft.com/office/officeart/2005/8/layout/orgChart1"/>
    <dgm:cxn modelId="{7A889E1F-AE52-4DE7-B435-9FE7F6872D16}" type="presParOf" srcId="{6E6BBCBD-E997-4490-933F-1A2D25077454}" destId="{18BB245D-0707-4922-B818-1AB8FE0E8ED4}" srcOrd="0" destOrd="0" presId="urn:microsoft.com/office/officeart/2005/8/layout/orgChart1"/>
    <dgm:cxn modelId="{A05C3847-7846-4549-AA13-8106DC5230BF}" type="presParOf" srcId="{18BB245D-0707-4922-B818-1AB8FE0E8ED4}" destId="{6E451D53-1ED9-43AC-9407-2560C06AD805}" srcOrd="0" destOrd="0" presId="urn:microsoft.com/office/officeart/2005/8/layout/orgChart1"/>
    <dgm:cxn modelId="{3A17EC41-7FF9-47F7-9EF7-C6EA57DDF8C1}" type="presParOf" srcId="{18BB245D-0707-4922-B818-1AB8FE0E8ED4}" destId="{487EC237-4FC1-4BEE-A2FB-586AE9A84235}" srcOrd="1" destOrd="0" presId="urn:microsoft.com/office/officeart/2005/8/layout/orgChart1"/>
    <dgm:cxn modelId="{4A24A112-E579-49CF-B348-13F705D8BFC8}" type="presParOf" srcId="{6E6BBCBD-E997-4490-933F-1A2D25077454}" destId="{A69B4FC5-D7A4-4C9B-BB6A-1B2B723E6BBE}" srcOrd="1" destOrd="0" presId="urn:microsoft.com/office/officeart/2005/8/layout/orgChart1"/>
    <dgm:cxn modelId="{FC0FAD1D-16E9-4D8C-9F07-F770D5D329F7}" type="presParOf" srcId="{6E6BBCBD-E997-4490-933F-1A2D25077454}" destId="{FF8CF2C2-5901-423D-8155-5822D811712E}" srcOrd="2" destOrd="0" presId="urn:microsoft.com/office/officeart/2005/8/layout/orgChart1"/>
    <dgm:cxn modelId="{8052F79C-88CA-4F02-8677-3CEE8EA4A37B}" type="presParOf" srcId="{FF8CF2C2-5901-423D-8155-5822D811712E}" destId="{D62D4C25-BC84-45F9-B0DA-310D2BE9614C}" srcOrd="0" destOrd="0" presId="urn:microsoft.com/office/officeart/2005/8/layout/orgChart1"/>
    <dgm:cxn modelId="{368EF65E-54F1-4FB9-95E1-594C6C3F5F89}" type="presParOf" srcId="{FF8CF2C2-5901-423D-8155-5822D811712E}" destId="{88B84216-FFC1-42BD-9599-6ED85B26F48D}" srcOrd="1" destOrd="0" presId="urn:microsoft.com/office/officeart/2005/8/layout/orgChart1"/>
    <dgm:cxn modelId="{E4DB74DE-0EC4-483D-8C10-90FEF86D4923}" type="presParOf" srcId="{88B84216-FFC1-42BD-9599-6ED85B26F48D}" destId="{AF44ACE9-1265-4277-A6D4-8DC21711CB5E}" srcOrd="0" destOrd="0" presId="urn:microsoft.com/office/officeart/2005/8/layout/orgChart1"/>
    <dgm:cxn modelId="{156E8D9E-2BC1-4974-9594-F933BBD76132}" type="presParOf" srcId="{AF44ACE9-1265-4277-A6D4-8DC21711CB5E}" destId="{1F27BDE8-AE17-4B1C-9BCC-F71CA6E9CF18}" srcOrd="0" destOrd="0" presId="urn:microsoft.com/office/officeart/2005/8/layout/orgChart1"/>
    <dgm:cxn modelId="{61DDAA80-A186-4E2E-89A6-16877D1DD0D0}" type="presParOf" srcId="{AF44ACE9-1265-4277-A6D4-8DC21711CB5E}" destId="{4C87B61A-2F99-4040-8414-0C66F6DFDA04}" srcOrd="1" destOrd="0" presId="urn:microsoft.com/office/officeart/2005/8/layout/orgChart1"/>
    <dgm:cxn modelId="{E3C52C09-0F9F-467D-9DFA-25883909E5B2}" type="presParOf" srcId="{88B84216-FFC1-42BD-9599-6ED85B26F48D}" destId="{029B1503-E5EC-4B7E-9E6E-422F0A65C60B}" srcOrd="1" destOrd="0" presId="urn:microsoft.com/office/officeart/2005/8/layout/orgChart1"/>
    <dgm:cxn modelId="{54E0E98F-F605-4810-AEC0-7144E8B44F98}" type="presParOf" srcId="{88B84216-FFC1-42BD-9599-6ED85B26F48D}" destId="{033F4EE9-9453-4DDC-8FE4-CABC0B8CC88C}" srcOrd="2" destOrd="0" presId="urn:microsoft.com/office/officeart/2005/8/layout/orgChart1"/>
    <dgm:cxn modelId="{12EBD508-5F54-48D6-AD0B-243ABB63CCDF}" type="presParOf" srcId="{FF8CF2C2-5901-423D-8155-5822D811712E}" destId="{8F1143F6-CFD3-451A-9F52-6665B64E8416}" srcOrd="2" destOrd="0" presId="urn:microsoft.com/office/officeart/2005/8/layout/orgChart1"/>
    <dgm:cxn modelId="{2C820223-0A4F-4D58-A96C-11944AD0DA67}" type="presParOf" srcId="{FF8CF2C2-5901-423D-8155-5822D811712E}" destId="{3537347C-9742-4726-871C-CCABA0515D5A}" srcOrd="3" destOrd="0" presId="urn:microsoft.com/office/officeart/2005/8/layout/orgChart1"/>
    <dgm:cxn modelId="{03E0221E-C62B-45A1-BE26-6929C15E7FF7}" type="presParOf" srcId="{3537347C-9742-4726-871C-CCABA0515D5A}" destId="{B6D7DC5A-65DF-4C9F-A940-02A835A4A280}" srcOrd="0" destOrd="0" presId="urn:microsoft.com/office/officeart/2005/8/layout/orgChart1"/>
    <dgm:cxn modelId="{49B23495-67FF-49FC-B6D9-12A999A6FA32}" type="presParOf" srcId="{B6D7DC5A-65DF-4C9F-A940-02A835A4A280}" destId="{6197CC18-59C3-47E7-862C-8661A03F559A}" srcOrd="0" destOrd="0" presId="urn:microsoft.com/office/officeart/2005/8/layout/orgChart1"/>
    <dgm:cxn modelId="{9139F9F4-D9E6-4A05-8865-F29AD9123FCC}" type="presParOf" srcId="{B6D7DC5A-65DF-4C9F-A940-02A835A4A280}" destId="{348271DC-90D8-47CF-8BE3-7C10E6C3EC8C}" srcOrd="1" destOrd="0" presId="urn:microsoft.com/office/officeart/2005/8/layout/orgChart1"/>
    <dgm:cxn modelId="{7C1ED7B3-251A-42AE-BB5C-9974C84B5343}" type="presParOf" srcId="{3537347C-9742-4726-871C-CCABA0515D5A}" destId="{B19AF3D0-BE86-4916-AFE6-90BA447BD1D9}" srcOrd="1" destOrd="0" presId="urn:microsoft.com/office/officeart/2005/8/layout/orgChart1"/>
    <dgm:cxn modelId="{0CF0E692-840D-4C7C-B7CF-D8C85666B650}" type="presParOf" srcId="{3537347C-9742-4726-871C-CCABA0515D5A}" destId="{D256594D-EA91-4F51-8D68-FEE884E3B957}"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4C4124-9338-474D-90C3-722535AAAE6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F4033A04-929D-4445-96BB-032268186BA8}">
      <dgm:prSet phldrT="[Text]"/>
      <dgm:spPr/>
      <dgm:t>
        <a:bodyPr/>
        <a:lstStyle/>
        <a:p>
          <a:r>
            <a:rPr lang="en-US"/>
            <a:t>CSB conducts one set of community readiness interviews.</a:t>
          </a:r>
        </a:p>
      </dgm:t>
    </dgm:pt>
    <dgm:pt modelId="{831ECD6F-6DC6-4F82-AEAC-D5410DA5CCFA}" type="parTrans" cxnId="{47C69965-FD65-4FEE-B08C-501662D311AC}">
      <dgm:prSet/>
      <dgm:spPr/>
      <dgm:t>
        <a:bodyPr/>
        <a:lstStyle/>
        <a:p>
          <a:endParaRPr lang="en-US"/>
        </a:p>
      </dgm:t>
    </dgm:pt>
    <dgm:pt modelId="{0A853B82-4CC0-4314-BD7C-8BE49C77468D}" type="sibTrans" cxnId="{47C69965-FD65-4FEE-B08C-501662D311AC}">
      <dgm:prSet/>
      <dgm:spPr/>
      <dgm:t>
        <a:bodyPr/>
        <a:lstStyle/>
        <a:p>
          <a:endParaRPr lang="en-US"/>
        </a:p>
      </dgm:t>
    </dgm:pt>
    <dgm:pt modelId="{2E0F8976-53D3-4E8D-9437-36A764EE23D4}" type="asst">
      <dgm:prSet phldrT="[Text]"/>
      <dgm:spPr/>
      <dgm:t>
        <a:bodyPr/>
        <a:lstStyle/>
        <a:p>
          <a:r>
            <a:rPr lang="en-US"/>
            <a:t>At least 2 people from each county/city are interviewed, for a total of at least 12 interviews.</a:t>
          </a:r>
        </a:p>
      </dgm:t>
    </dgm:pt>
    <dgm:pt modelId="{F153DA6D-D001-4F43-872A-759653F157FF}" type="parTrans" cxnId="{06871BD3-0CC2-4739-82B7-F054639B5958}">
      <dgm:prSet/>
      <dgm:spPr>
        <a:ln>
          <a:noFill/>
        </a:ln>
      </dgm:spPr>
      <dgm:t>
        <a:bodyPr/>
        <a:lstStyle/>
        <a:p>
          <a:endParaRPr lang="en-US"/>
        </a:p>
      </dgm:t>
    </dgm:pt>
    <dgm:pt modelId="{1F0C37CB-1259-4A8E-A34B-F28428CDF46B}" type="sibTrans" cxnId="{06871BD3-0CC2-4739-82B7-F054639B5958}">
      <dgm:prSet/>
      <dgm:spPr/>
      <dgm:t>
        <a:bodyPr/>
        <a:lstStyle/>
        <a:p>
          <a:endParaRPr lang="en-US"/>
        </a:p>
      </dgm:t>
    </dgm:pt>
    <dgm:pt modelId="{8A79C65C-36EC-4B32-98F2-752510C8BE70}" type="asst">
      <dgm:prSet phldrT="[Text]"/>
      <dgm:spPr/>
      <dgm:t>
        <a:bodyPr/>
        <a:lstStyle/>
        <a:p>
          <a:r>
            <a:rPr lang="en-US"/>
            <a:t>The community is defined as the entire CSB catchment area in interviews.</a:t>
          </a:r>
        </a:p>
      </dgm:t>
    </dgm:pt>
    <dgm:pt modelId="{BBA7FC8F-2E64-4DB3-B792-6CE410499AFB}" type="parTrans" cxnId="{89C60662-3996-45D7-A7AD-5FD84A1D58F9}">
      <dgm:prSet/>
      <dgm:spPr/>
      <dgm:t>
        <a:bodyPr/>
        <a:lstStyle/>
        <a:p>
          <a:endParaRPr lang="en-US"/>
        </a:p>
      </dgm:t>
    </dgm:pt>
    <dgm:pt modelId="{647DA9CB-2867-40C6-9F08-66927ABB6D2D}" type="sibTrans" cxnId="{89C60662-3996-45D7-A7AD-5FD84A1D58F9}">
      <dgm:prSet/>
      <dgm:spPr/>
      <dgm:t>
        <a:bodyPr/>
        <a:lstStyle/>
        <a:p>
          <a:endParaRPr lang="en-US"/>
        </a:p>
      </dgm:t>
    </dgm:pt>
    <dgm:pt modelId="{27C30CA1-574E-462A-B198-826195A6A390}" type="asst">
      <dgm:prSet phldrT="[Text]"/>
      <dgm:spPr/>
      <dgm:t>
        <a:bodyPr/>
        <a:lstStyle/>
        <a:p>
          <a:r>
            <a:rPr lang="en-US"/>
            <a:t>All interviews are scored together to give a community readiness score for the CSB catchment area.</a:t>
          </a:r>
        </a:p>
      </dgm:t>
    </dgm:pt>
    <dgm:pt modelId="{98AE40A7-8940-4748-AF2D-33F13EA23C7B}" type="parTrans" cxnId="{55B07608-291D-4F74-BCC2-F1B7984B70AF}">
      <dgm:prSet/>
      <dgm:spPr/>
      <dgm:t>
        <a:bodyPr/>
        <a:lstStyle/>
        <a:p>
          <a:endParaRPr lang="en-US"/>
        </a:p>
      </dgm:t>
    </dgm:pt>
    <dgm:pt modelId="{91D50FBC-3648-4F50-A6F9-E3DB15D2A22F}" type="sibTrans" cxnId="{55B07608-291D-4F74-BCC2-F1B7984B70AF}">
      <dgm:prSet/>
      <dgm:spPr/>
      <dgm:t>
        <a:bodyPr/>
        <a:lstStyle/>
        <a:p>
          <a:endParaRPr lang="en-US"/>
        </a:p>
      </dgm:t>
    </dgm:pt>
    <dgm:pt modelId="{68A304F0-B834-45C2-98D6-43F2D702CB09}" type="pres">
      <dgm:prSet presAssocID="{9B4C4124-9338-474D-90C3-722535AAAE6A}" presName="hierChild1" presStyleCnt="0">
        <dgm:presLayoutVars>
          <dgm:orgChart val="1"/>
          <dgm:chPref val="1"/>
          <dgm:dir/>
          <dgm:animOne val="branch"/>
          <dgm:animLvl val="lvl"/>
          <dgm:resizeHandles/>
        </dgm:presLayoutVars>
      </dgm:prSet>
      <dgm:spPr/>
    </dgm:pt>
    <dgm:pt modelId="{237765CA-47ED-4E4A-84C3-85C48A0E0B1B}" type="pres">
      <dgm:prSet presAssocID="{F4033A04-929D-4445-96BB-032268186BA8}" presName="hierRoot1" presStyleCnt="0">
        <dgm:presLayoutVars>
          <dgm:hierBranch val="init"/>
        </dgm:presLayoutVars>
      </dgm:prSet>
      <dgm:spPr/>
    </dgm:pt>
    <dgm:pt modelId="{B0906FA8-C66E-446E-B8FA-F357EEE43006}" type="pres">
      <dgm:prSet presAssocID="{F4033A04-929D-4445-96BB-032268186BA8}" presName="rootComposite1" presStyleCnt="0"/>
      <dgm:spPr/>
    </dgm:pt>
    <dgm:pt modelId="{EF0EBD96-99B6-4116-9BAA-3C8E944FF54F}" type="pres">
      <dgm:prSet presAssocID="{F4033A04-929D-4445-96BB-032268186BA8}" presName="rootText1" presStyleLbl="node0" presStyleIdx="0" presStyleCnt="1" custLinFactX="-18674" custLinFactNeighborX="-100000" custLinFactNeighborY="-102">
        <dgm:presLayoutVars>
          <dgm:chPref val="3"/>
        </dgm:presLayoutVars>
      </dgm:prSet>
      <dgm:spPr/>
    </dgm:pt>
    <dgm:pt modelId="{CC1E35D3-B3EF-4181-99EC-02BD2A788DAB}" type="pres">
      <dgm:prSet presAssocID="{F4033A04-929D-4445-96BB-032268186BA8}" presName="rootConnector1" presStyleLbl="node1" presStyleIdx="0" presStyleCnt="0"/>
      <dgm:spPr/>
    </dgm:pt>
    <dgm:pt modelId="{A4ACDA41-0DF2-4BEB-8E95-BCFBABAFDC07}" type="pres">
      <dgm:prSet presAssocID="{F4033A04-929D-4445-96BB-032268186BA8}" presName="hierChild2" presStyleCnt="0"/>
      <dgm:spPr/>
    </dgm:pt>
    <dgm:pt modelId="{232CD655-9678-43E1-B56A-F8D0B213E6A6}" type="pres">
      <dgm:prSet presAssocID="{F4033A04-929D-4445-96BB-032268186BA8}" presName="hierChild3" presStyleCnt="0"/>
      <dgm:spPr/>
    </dgm:pt>
    <dgm:pt modelId="{7C63BBD4-D4FC-405B-B9E4-3337870B09AC}" type="pres">
      <dgm:prSet presAssocID="{F153DA6D-D001-4F43-872A-759653F157FF}" presName="Name111" presStyleLbl="parChTrans1D2" presStyleIdx="0" presStyleCnt="1"/>
      <dgm:spPr/>
    </dgm:pt>
    <dgm:pt modelId="{A20BD971-58D6-4BCC-A541-D936F288E734}" type="pres">
      <dgm:prSet presAssocID="{2E0F8976-53D3-4E8D-9437-36A764EE23D4}" presName="hierRoot3" presStyleCnt="0">
        <dgm:presLayoutVars>
          <dgm:hierBranch val="init"/>
        </dgm:presLayoutVars>
      </dgm:prSet>
      <dgm:spPr/>
    </dgm:pt>
    <dgm:pt modelId="{2A3B101B-3F17-4761-BE87-18E1710ED118}" type="pres">
      <dgm:prSet presAssocID="{2E0F8976-53D3-4E8D-9437-36A764EE23D4}" presName="rootComposite3" presStyleCnt="0"/>
      <dgm:spPr/>
    </dgm:pt>
    <dgm:pt modelId="{C1F50E73-C2DB-464C-8E3F-2B41A61E43CD}" type="pres">
      <dgm:prSet presAssocID="{2E0F8976-53D3-4E8D-9437-36A764EE23D4}" presName="rootText3" presStyleLbl="asst1" presStyleIdx="0" presStyleCnt="3">
        <dgm:presLayoutVars>
          <dgm:chPref val="3"/>
        </dgm:presLayoutVars>
      </dgm:prSet>
      <dgm:spPr/>
    </dgm:pt>
    <dgm:pt modelId="{D838E4E4-A123-415E-9A08-7B802144690B}" type="pres">
      <dgm:prSet presAssocID="{2E0F8976-53D3-4E8D-9437-36A764EE23D4}" presName="rootConnector3" presStyleLbl="asst1" presStyleIdx="0" presStyleCnt="3"/>
      <dgm:spPr/>
    </dgm:pt>
    <dgm:pt modelId="{74FC5F95-97D7-498E-801C-40D7EC82C74F}" type="pres">
      <dgm:prSet presAssocID="{2E0F8976-53D3-4E8D-9437-36A764EE23D4}" presName="hierChild6" presStyleCnt="0"/>
      <dgm:spPr/>
    </dgm:pt>
    <dgm:pt modelId="{3CADF81D-AFCC-4FE9-9801-D8E8B5E91F54}" type="pres">
      <dgm:prSet presAssocID="{2E0F8976-53D3-4E8D-9437-36A764EE23D4}" presName="hierChild7" presStyleCnt="0"/>
      <dgm:spPr/>
    </dgm:pt>
    <dgm:pt modelId="{ABF22672-BBC6-4E0A-9EE2-B632F513616B}" type="pres">
      <dgm:prSet presAssocID="{BBA7FC8F-2E64-4DB3-B792-6CE410499AFB}" presName="Name111" presStyleLbl="parChTrans1D3" presStyleIdx="0" presStyleCnt="2"/>
      <dgm:spPr/>
    </dgm:pt>
    <dgm:pt modelId="{FF201840-9759-41B6-AC9D-F903E6639BAB}" type="pres">
      <dgm:prSet presAssocID="{8A79C65C-36EC-4B32-98F2-752510C8BE70}" presName="hierRoot3" presStyleCnt="0">
        <dgm:presLayoutVars>
          <dgm:hierBranch val="init"/>
        </dgm:presLayoutVars>
      </dgm:prSet>
      <dgm:spPr/>
    </dgm:pt>
    <dgm:pt modelId="{DDC6F5F6-4C08-4C24-9ADE-4D65892A35A5}" type="pres">
      <dgm:prSet presAssocID="{8A79C65C-36EC-4B32-98F2-752510C8BE70}" presName="rootComposite3" presStyleCnt="0"/>
      <dgm:spPr/>
    </dgm:pt>
    <dgm:pt modelId="{9A728A2C-0D43-4B4F-9580-C7360A0AA424}" type="pres">
      <dgm:prSet presAssocID="{8A79C65C-36EC-4B32-98F2-752510C8BE70}" presName="rootText3" presStyleLbl="asst1" presStyleIdx="1" presStyleCnt="3">
        <dgm:presLayoutVars>
          <dgm:chPref val="3"/>
        </dgm:presLayoutVars>
      </dgm:prSet>
      <dgm:spPr/>
    </dgm:pt>
    <dgm:pt modelId="{FD13B1A8-5AD8-44C9-BE36-4CE7E423E308}" type="pres">
      <dgm:prSet presAssocID="{8A79C65C-36EC-4B32-98F2-752510C8BE70}" presName="rootConnector3" presStyleLbl="asst1" presStyleIdx="1" presStyleCnt="3"/>
      <dgm:spPr/>
    </dgm:pt>
    <dgm:pt modelId="{308B4E65-2B9C-4666-B78A-88CA227A80BF}" type="pres">
      <dgm:prSet presAssocID="{8A79C65C-36EC-4B32-98F2-752510C8BE70}" presName="hierChild6" presStyleCnt="0"/>
      <dgm:spPr/>
    </dgm:pt>
    <dgm:pt modelId="{F0E3F64B-6AF5-48F3-B2F7-C11DDDF650CA}" type="pres">
      <dgm:prSet presAssocID="{8A79C65C-36EC-4B32-98F2-752510C8BE70}" presName="hierChild7" presStyleCnt="0"/>
      <dgm:spPr/>
    </dgm:pt>
    <dgm:pt modelId="{2D5AB4C4-FCBA-4D1C-8AB2-18BAC67C2111}" type="pres">
      <dgm:prSet presAssocID="{98AE40A7-8940-4748-AF2D-33F13EA23C7B}" presName="Name111" presStyleLbl="parChTrans1D3" presStyleIdx="1" presStyleCnt="2"/>
      <dgm:spPr/>
    </dgm:pt>
    <dgm:pt modelId="{69D865B5-6DE3-4040-A4C3-DB00D2EE98DE}" type="pres">
      <dgm:prSet presAssocID="{27C30CA1-574E-462A-B198-826195A6A390}" presName="hierRoot3" presStyleCnt="0">
        <dgm:presLayoutVars>
          <dgm:hierBranch val="init"/>
        </dgm:presLayoutVars>
      </dgm:prSet>
      <dgm:spPr/>
    </dgm:pt>
    <dgm:pt modelId="{E8E96A18-0A99-465A-861A-8D92E0A515DF}" type="pres">
      <dgm:prSet presAssocID="{27C30CA1-574E-462A-B198-826195A6A390}" presName="rootComposite3" presStyleCnt="0"/>
      <dgm:spPr/>
    </dgm:pt>
    <dgm:pt modelId="{AF9BB816-A975-4E52-9692-315CBF0F8796}" type="pres">
      <dgm:prSet presAssocID="{27C30CA1-574E-462A-B198-826195A6A390}" presName="rootText3" presStyleLbl="asst1" presStyleIdx="2" presStyleCnt="3">
        <dgm:presLayoutVars>
          <dgm:chPref val="3"/>
        </dgm:presLayoutVars>
      </dgm:prSet>
      <dgm:spPr/>
    </dgm:pt>
    <dgm:pt modelId="{4BC5522B-5053-43BA-9655-AFFD2400748C}" type="pres">
      <dgm:prSet presAssocID="{27C30CA1-574E-462A-B198-826195A6A390}" presName="rootConnector3" presStyleLbl="asst1" presStyleIdx="2" presStyleCnt="3"/>
      <dgm:spPr/>
    </dgm:pt>
    <dgm:pt modelId="{B433E660-E893-4F0C-863E-968A46EEBB9D}" type="pres">
      <dgm:prSet presAssocID="{27C30CA1-574E-462A-B198-826195A6A390}" presName="hierChild6" presStyleCnt="0"/>
      <dgm:spPr/>
    </dgm:pt>
    <dgm:pt modelId="{5043EAC0-B359-4008-B82D-39AE9E29EA3F}" type="pres">
      <dgm:prSet presAssocID="{27C30CA1-574E-462A-B198-826195A6A390}" presName="hierChild7" presStyleCnt="0"/>
      <dgm:spPr/>
    </dgm:pt>
  </dgm:ptLst>
  <dgm:cxnLst>
    <dgm:cxn modelId="{55B07608-291D-4F74-BCC2-F1B7984B70AF}" srcId="{2E0F8976-53D3-4E8D-9437-36A764EE23D4}" destId="{27C30CA1-574E-462A-B198-826195A6A390}" srcOrd="1" destOrd="0" parTransId="{98AE40A7-8940-4748-AF2D-33F13EA23C7B}" sibTransId="{91D50FBC-3648-4F50-A6F9-E3DB15D2A22F}"/>
    <dgm:cxn modelId="{E824A70D-94F9-45E5-BD9E-4A13716BE561}" type="presOf" srcId="{F4033A04-929D-4445-96BB-032268186BA8}" destId="{EF0EBD96-99B6-4116-9BAA-3C8E944FF54F}" srcOrd="0" destOrd="0" presId="urn:microsoft.com/office/officeart/2005/8/layout/orgChart1"/>
    <dgm:cxn modelId="{8D6D2516-8F73-4C96-A2F7-C007D4AF9876}" type="presOf" srcId="{8A79C65C-36EC-4B32-98F2-752510C8BE70}" destId="{FD13B1A8-5AD8-44C9-BE36-4CE7E423E308}" srcOrd="1" destOrd="0" presId="urn:microsoft.com/office/officeart/2005/8/layout/orgChart1"/>
    <dgm:cxn modelId="{EE6EF428-69AA-443A-8080-3D00243C0861}" type="presOf" srcId="{2E0F8976-53D3-4E8D-9437-36A764EE23D4}" destId="{D838E4E4-A123-415E-9A08-7B802144690B}" srcOrd="1" destOrd="0" presId="urn:microsoft.com/office/officeart/2005/8/layout/orgChart1"/>
    <dgm:cxn modelId="{B98B2F3B-8EE8-45DD-AB1E-75FA887D2283}" type="presOf" srcId="{F4033A04-929D-4445-96BB-032268186BA8}" destId="{CC1E35D3-B3EF-4181-99EC-02BD2A788DAB}" srcOrd="1" destOrd="0" presId="urn:microsoft.com/office/officeart/2005/8/layout/orgChart1"/>
    <dgm:cxn modelId="{89C60662-3996-45D7-A7AD-5FD84A1D58F9}" srcId="{2E0F8976-53D3-4E8D-9437-36A764EE23D4}" destId="{8A79C65C-36EC-4B32-98F2-752510C8BE70}" srcOrd="0" destOrd="0" parTransId="{BBA7FC8F-2E64-4DB3-B792-6CE410499AFB}" sibTransId="{647DA9CB-2867-40C6-9F08-66927ABB6D2D}"/>
    <dgm:cxn modelId="{47C69965-FD65-4FEE-B08C-501662D311AC}" srcId="{9B4C4124-9338-474D-90C3-722535AAAE6A}" destId="{F4033A04-929D-4445-96BB-032268186BA8}" srcOrd="0" destOrd="0" parTransId="{831ECD6F-6DC6-4F82-AEAC-D5410DA5CCFA}" sibTransId="{0A853B82-4CC0-4314-BD7C-8BE49C77468D}"/>
    <dgm:cxn modelId="{4623A074-C5D8-48E5-8F35-4F6C728D0C7F}" type="presOf" srcId="{27C30CA1-574E-462A-B198-826195A6A390}" destId="{AF9BB816-A975-4E52-9692-315CBF0F8796}" srcOrd="0" destOrd="0" presId="urn:microsoft.com/office/officeart/2005/8/layout/orgChart1"/>
    <dgm:cxn modelId="{E0F03590-C218-4B64-88FA-1326889EB729}" type="presOf" srcId="{F153DA6D-D001-4F43-872A-759653F157FF}" destId="{7C63BBD4-D4FC-405B-B9E4-3337870B09AC}" srcOrd="0" destOrd="0" presId="urn:microsoft.com/office/officeart/2005/8/layout/orgChart1"/>
    <dgm:cxn modelId="{37E8FD93-8A57-4482-AE8F-17304961F28C}" type="presOf" srcId="{2E0F8976-53D3-4E8D-9437-36A764EE23D4}" destId="{C1F50E73-C2DB-464C-8E3F-2B41A61E43CD}" srcOrd="0" destOrd="0" presId="urn:microsoft.com/office/officeart/2005/8/layout/orgChart1"/>
    <dgm:cxn modelId="{5CE8CC96-D03A-4FD0-82D5-CDFF6473C4D4}" type="presOf" srcId="{8A79C65C-36EC-4B32-98F2-752510C8BE70}" destId="{9A728A2C-0D43-4B4F-9580-C7360A0AA424}" srcOrd="0" destOrd="0" presId="urn:microsoft.com/office/officeart/2005/8/layout/orgChart1"/>
    <dgm:cxn modelId="{7479D39D-9117-472A-87DD-68AACF386B26}" type="presOf" srcId="{27C30CA1-574E-462A-B198-826195A6A390}" destId="{4BC5522B-5053-43BA-9655-AFFD2400748C}" srcOrd="1" destOrd="0" presId="urn:microsoft.com/office/officeart/2005/8/layout/orgChart1"/>
    <dgm:cxn modelId="{E2749FCA-9AF0-402B-A058-4A75AE81803F}" type="presOf" srcId="{98AE40A7-8940-4748-AF2D-33F13EA23C7B}" destId="{2D5AB4C4-FCBA-4D1C-8AB2-18BAC67C2111}" srcOrd="0" destOrd="0" presId="urn:microsoft.com/office/officeart/2005/8/layout/orgChart1"/>
    <dgm:cxn modelId="{06871BD3-0CC2-4739-82B7-F054639B5958}" srcId="{F4033A04-929D-4445-96BB-032268186BA8}" destId="{2E0F8976-53D3-4E8D-9437-36A764EE23D4}" srcOrd="0" destOrd="0" parTransId="{F153DA6D-D001-4F43-872A-759653F157FF}" sibTransId="{1F0C37CB-1259-4A8E-A34B-F28428CDF46B}"/>
    <dgm:cxn modelId="{94C4F3E4-2348-4DA9-8F85-3FCC5D83C059}" type="presOf" srcId="{9B4C4124-9338-474D-90C3-722535AAAE6A}" destId="{68A304F0-B834-45C2-98D6-43F2D702CB09}" srcOrd="0" destOrd="0" presId="urn:microsoft.com/office/officeart/2005/8/layout/orgChart1"/>
    <dgm:cxn modelId="{174722F2-D2AE-45CF-8C91-601A91904741}" type="presOf" srcId="{BBA7FC8F-2E64-4DB3-B792-6CE410499AFB}" destId="{ABF22672-BBC6-4E0A-9EE2-B632F513616B}" srcOrd="0" destOrd="0" presId="urn:microsoft.com/office/officeart/2005/8/layout/orgChart1"/>
    <dgm:cxn modelId="{A13AA422-09E7-48AC-89DA-400F5272DB2F}" type="presParOf" srcId="{68A304F0-B834-45C2-98D6-43F2D702CB09}" destId="{237765CA-47ED-4E4A-84C3-85C48A0E0B1B}" srcOrd="0" destOrd="0" presId="urn:microsoft.com/office/officeart/2005/8/layout/orgChart1"/>
    <dgm:cxn modelId="{795950AE-D19F-469C-8736-C4247063E17D}" type="presParOf" srcId="{237765CA-47ED-4E4A-84C3-85C48A0E0B1B}" destId="{B0906FA8-C66E-446E-B8FA-F357EEE43006}" srcOrd="0" destOrd="0" presId="urn:microsoft.com/office/officeart/2005/8/layout/orgChart1"/>
    <dgm:cxn modelId="{D43AF649-F0B9-4B33-B5EF-9C3D9F00AF04}" type="presParOf" srcId="{B0906FA8-C66E-446E-B8FA-F357EEE43006}" destId="{EF0EBD96-99B6-4116-9BAA-3C8E944FF54F}" srcOrd="0" destOrd="0" presId="urn:microsoft.com/office/officeart/2005/8/layout/orgChart1"/>
    <dgm:cxn modelId="{9CC9899A-A7E0-4379-88CA-916BA0A9BCB5}" type="presParOf" srcId="{B0906FA8-C66E-446E-B8FA-F357EEE43006}" destId="{CC1E35D3-B3EF-4181-99EC-02BD2A788DAB}" srcOrd="1" destOrd="0" presId="urn:microsoft.com/office/officeart/2005/8/layout/orgChart1"/>
    <dgm:cxn modelId="{AF961015-C634-41D1-928C-94AFA6BD551F}" type="presParOf" srcId="{237765CA-47ED-4E4A-84C3-85C48A0E0B1B}" destId="{A4ACDA41-0DF2-4BEB-8E95-BCFBABAFDC07}" srcOrd="1" destOrd="0" presId="urn:microsoft.com/office/officeart/2005/8/layout/orgChart1"/>
    <dgm:cxn modelId="{FABFE1E9-A904-473B-A7AC-0DBA48A8FBB2}" type="presParOf" srcId="{237765CA-47ED-4E4A-84C3-85C48A0E0B1B}" destId="{232CD655-9678-43E1-B56A-F8D0B213E6A6}" srcOrd="2" destOrd="0" presId="urn:microsoft.com/office/officeart/2005/8/layout/orgChart1"/>
    <dgm:cxn modelId="{6E3863BD-DA61-43EF-8EF0-8C29E4E70F51}" type="presParOf" srcId="{232CD655-9678-43E1-B56A-F8D0B213E6A6}" destId="{7C63BBD4-D4FC-405B-B9E4-3337870B09AC}" srcOrd="0" destOrd="0" presId="urn:microsoft.com/office/officeart/2005/8/layout/orgChart1"/>
    <dgm:cxn modelId="{D0F066C2-4E0A-4F21-B192-4D54A5A7C625}" type="presParOf" srcId="{232CD655-9678-43E1-B56A-F8D0B213E6A6}" destId="{A20BD971-58D6-4BCC-A541-D936F288E734}" srcOrd="1" destOrd="0" presId="urn:microsoft.com/office/officeart/2005/8/layout/orgChart1"/>
    <dgm:cxn modelId="{39DBE0C0-5D50-4C05-A51D-CFA7A8993C6A}" type="presParOf" srcId="{A20BD971-58D6-4BCC-A541-D936F288E734}" destId="{2A3B101B-3F17-4761-BE87-18E1710ED118}" srcOrd="0" destOrd="0" presId="urn:microsoft.com/office/officeart/2005/8/layout/orgChart1"/>
    <dgm:cxn modelId="{215DCB0D-96C6-4948-85A0-9D333ED2EA6D}" type="presParOf" srcId="{2A3B101B-3F17-4761-BE87-18E1710ED118}" destId="{C1F50E73-C2DB-464C-8E3F-2B41A61E43CD}" srcOrd="0" destOrd="0" presId="urn:microsoft.com/office/officeart/2005/8/layout/orgChart1"/>
    <dgm:cxn modelId="{C74BCD32-4EBC-4DEE-B1CE-C29A9B209B07}" type="presParOf" srcId="{2A3B101B-3F17-4761-BE87-18E1710ED118}" destId="{D838E4E4-A123-415E-9A08-7B802144690B}" srcOrd="1" destOrd="0" presId="urn:microsoft.com/office/officeart/2005/8/layout/orgChart1"/>
    <dgm:cxn modelId="{20261A37-8C25-4863-A9ED-B003959DFB5B}" type="presParOf" srcId="{A20BD971-58D6-4BCC-A541-D936F288E734}" destId="{74FC5F95-97D7-498E-801C-40D7EC82C74F}" srcOrd="1" destOrd="0" presId="urn:microsoft.com/office/officeart/2005/8/layout/orgChart1"/>
    <dgm:cxn modelId="{A2CE90A0-51DE-4C9E-8BEA-099CE996294D}" type="presParOf" srcId="{A20BD971-58D6-4BCC-A541-D936F288E734}" destId="{3CADF81D-AFCC-4FE9-9801-D8E8B5E91F54}" srcOrd="2" destOrd="0" presId="urn:microsoft.com/office/officeart/2005/8/layout/orgChart1"/>
    <dgm:cxn modelId="{580C0685-7953-49C7-B981-A4D1DD63917D}" type="presParOf" srcId="{3CADF81D-AFCC-4FE9-9801-D8E8B5E91F54}" destId="{ABF22672-BBC6-4E0A-9EE2-B632F513616B}" srcOrd="0" destOrd="0" presId="urn:microsoft.com/office/officeart/2005/8/layout/orgChart1"/>
    <dgm:cxn modelId="{56D9AAFF-1470-48A1-90AC-905F3CB58F42}" type="presParOf" srcId="{3CADF81D-AFCC-4FE9-9801-D8E8B5E91F54}" destId="{FF201840-9759-41B6-AC9D-F903E6639BAB}" srcOrd="1" destOrd="0" presId="urn:microsoft.com/office/officeart/2005/8/layout/orgChart1"/>
    <dgm:cxn modelId="{DCE3CC54-8762-4E1D-B66F-920EE7F68AF3}" type="presParOf" srcId="{FF201840-9759-41B6-AC9D-F903E6639BAB}" destId="{DDC6F5F6-4C08-4C24-9ADE-4D65892A35A5}" srcOrd="0" destOrd="0" presId="urn:microsoft.com/office/officeart/2005/8/layout/orgChart1"/>
    <dgm:cxn modelId="{57056F40-7F4E-410E-B612-40BE0393234E}" type="presParOf" srcId="{DDC6F5F6-4C08-4C24-9ADE-4D65892A35A5}" destId="{9A728A2C-0D43-4B4F-9580-C7360A0AA424}" srcOrd="0" destOrd="0" presId="urn:microsoft.com/office/officeart/2005/8/layout/orgChart1"/>
    <dgm:cxn modelId="{0CD4A6CB-9D66-4A9A-BD0E-904D813EAD26}" type="presParOf" srcId="{DDC6F5F6-4C08-4C24-9ADE-4D65892A35A5}" destId="{FD13B1A8-5AD8-44C9-BE36-4CE7E423E308}" srcOrd="1" destOrd="0" presId="urn:microsoft.com/office/officeart/2005/8/layout/orgChart1"/>
    <dgm:cxn modelId="{366FA105-1F8C-4A89-B2F5-E1E8DEC81048}" type="presParOf" srcId="{FF201840-9759-41B6-AC9D-F903E6639BAB}" destId="{308B4E65-2B9C-4666-B78A-88CA227A80BF}" srcOrd="1" destOrd="0" presId="urn:microsoft.com/office/officeart/2005/8/layout/orgChart1"/>
    <dgm:cxn modelId="{39CD269B-9F3E-4FE8-B13F-DD0CE924B5D8}" type="presParOf" srcId="{FF201840-9759-41B6-AC9D-F903E6639BAB}" destId="{F0E3F64B-6AF5-48F3-B2F7-C11DDDF650CA}" srcOrd="2" destOrd="0" presId="urn:microsoft.com/office/officeart/2005/8/layout/orgChart1"/>
    <dgm:cxn modelId="{A32929FF-93AC-4E0D-8D50-743B46A13280}" type="presParOf" srcId="{3CADF81D-AFCC-4FE9-9801-D8E8B5E91F54}" destId="{2D5AB4C4-FCBA-4D1C-8AB2-18BAC67C2111}" srcOrd="2" destOrd="0" presId="urn:microsoft.com/office/officeart/2005/8/layout/orgChart1"/>
    <dgm:cxn modelId="{66EB6E9B-B19F-4D2C-B770-E199FFF56D3C}" type="presParOf" srcId="{3CADF81D-AFCC-4FE9-9801-D8E8B5E91F54}" destId="{69D865B5-6DE3-4040-A4C3-DB00D2EE98DE}" srcOrd="3" destOrd="0" presId="urn:microsoft.com/office/officeart/2005/8/layout/orgChart1"/>
    <dgm:cxn modelId="{71F590F8-8CBF-4B9D-A246-D716F701F53F}" type="presParOf" srcId="{69D865B5-6DE3-4040-A4C3-DB00D2EE98DE}" destId="{E8E96A18-0A99-465A-861A-8D92E0A515DF}" srcOrd="0" destOrd="0" presId="urn:microsoft.com/office/officeart/2005/8/layout/orgChart1"/>
    <dgm:cxn modelId="{324C39EB-3512-4E14-B449-E5797AE25DC1}" type="presParOf" srcId="{E8E96A18-0A99-465A-861A-8D92E0A515DF}" destId="{AF9BB816-A975-4E52-9692-315CBF0F8796}" srcOrd="0" destOrd="0" presId="urn:microsoft.com/office/officeart/2005/8/layout/orgChart1"/>
    <dgm:cxn modelId="{51054F5F-19FF-4C4A-A3FA-34FDA7492C15}" type="presParOf" srcId="{E8E96A18-0A99-465A-861A-8D92E0A515DF}" destId="{4BC5522B-5053-43BA-9655-AFFD2400748C}" srcOrd="1" destOrd="0" presId="urn:microsoft.com/office/officeart/2005/8/layout/orgChart1"/>
    <dgm:cxn modelId="{4EC0A65C-A93D-4E80-B516-FD1AADF16DA1}" type="presParOf" srcId="{69D865B5-6DE3-4040-A4C3-DB00D2EE98DE}" destId="{B433E660-E893-4F0C-863E-968A46EEBB9D}" srcOrd="1" destOrd="0" presId="urn:microsoft.com/office/officeart/2005/8/layout/orgChart1"/>
    <dgm:cxn modelId="{19961113-A08F-4C9C-AE8C-3A844A8BD23A}" type="presParOf" srcId="{69D865B5-6DE3-4040-A4C3-DB00D2EE98DE}" destId="{5043EAC0-B359-4008-B82D-39AE9E29EA3F}"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1143F6-CFD3-451A-9F52-6665B64E8416}">
      <dsp:nvSpPr>
        <dsp:cNvPr id="0" name=""/>
        <dsp:cNvSpPr/>
      </dsp:nvSpPr>
      <dsp:spPr>
        <a:xfrm>
          <a:off x="4175527" y="1529422"/>
          <a:ext cx="124292" cy="544521"/>
        </a:xfrm>
        <a:custGeom>
          <a:avLst/>
          <a:gdLst/>
          <a:ahLst/>
          <a:cxnLst/>
          <a:rect l="0" t="0" r="0" b="0"/>
          <a:pathLst>
            <a:path>
              <a:moveTo>
                <a:pt x="0" y="0"/>
              </a:moveTo>
              <a:lnTo>
                <a:pt x="0" y="544521"/>
              </a:lnTo>
              <a:lnTo>
                <a:pt x="124292" y="5445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2D4C25-BC84-45F9-B0DA-310D2BE9614C}">
      <dsp:nvSpPr>
        <dsp:cNvPr id="0" name=""/>
        <dsp:cNvSpPr/>
      </dsp:nvSpPr>
      <dsp:spPr>
        <a:xfrm>
          <a:off x="4051234" y="1529422"/>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2D5547-211D-451E-BBAB-B51B4413B762}">
      <dsp:nvSpPr>
        <dsp:cNvPr id="0" name=""/>
        <dsp:cNvSpPr/>
      </dsp:nvSpPr>
      <dsp:spPr>
        <a:xfrm>
          <a:off x="2743200" y="688966"/>
          <a:ext cx="840456" cy="544521"/>
        </a:xfrm>
        <a:custGeom>
          <a:avLst/>
          <a:gdLst/>
          <a:ahLst/>
          <a:cxnLst/>
          <a:rect l="0" t="0" r="0" b="0"/>
          <a:pathLst>
            <a:path>
              <a:moveTo>
                <a:pt x="0" y="0"/>
              </a:moveTo>
              <a:lnTo>
                <a:pt x="0" y="544521"/>
              </a:lnTo>
              <a:lnTo>
                <a:pt x="840456"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AB4C4-FCBA-4D1C-8AB2-18BAC67C2111}">
      <dsp:nvSpPr>
        <dsp:cNvPr id="0" name=""/>
        <dsp:cNvSpPr/>
      </dsp:nvSpPr>
      <dsp:spPr>
        <a:xfrm>
          <a:off x="1310872" y="1529422"/>
          <a:ext cx="124292" cy="544521"/>
        </a:xfrm>
        <a:custGeom>
          <a:avLst/>
          <a:gdLst/>
          <a:ahLst/>
          <a:cxnLst/>
          <a:rect l="0" t="0" r="0" b="0"/>
          <a:pathLst>
            <a:path>
              <a:moveTo>
                <a:pt x="0" y="0"/>
              </a:moveTo>
              <a:lnTo>
                <a:pt x="0" y="544521"/>
              </a:lnTo>
              <a:lnTo>
                <a:pt x="124292" y="5445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D435C8-CDD3-47B7-B310-EA14F05FD9DC}">
      <dsp:nvSpPr>
        <dsp:cNvPr id="0" name=""/>
        <dsp:cNvSpPr/>
      </dsp:nvSpPr>
      <dsp:spPr>
        <a:xfrm>
          <a:off x="1186579" y="1529422"/>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8030B-CEF0-493E-9ADC-B6642BD6186C}">
      <dsp:nvSpPr>
        <dsp:cNvPr id="0" name=""/>
        <dsp:cNvSpPr/>
      </dsp:nvSpPr>
      <dsp:spPr>
        <a:xfrm>
          <a:off x="1902743" y="688966"/>
          <a:ext cx="840456" cy="544521"/>
        </a:xfrm>
        <a:custGeom>
          <a:avLst/>
          <a:gdLst/>
          <a:ahLst/>
          <a:cxnLst/>
          <a:rect l="0" t="0" r="0" b="0"/>
          <a:pathLst>
            <a:path>
              <a:moveTo>
                <a:pt x="840456" y="0"/>
              </a:moveTo>
              <a:lnTo>
                <a:pt x="840456" y="544521"/>
              </a:lnTo>
              <a:lnTo>
                <a:pt x="0"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0EBD96-99B6-4116-9BAA-3C8E944FF54F}">
      <dsp:nvSpPr>
        <dsp:cNvPr id="0" name=""/>
        <dsp:cNvSpPr/>
      </dsp:nvSpPr>
      <dsp:spPr>
        <a:xfrm>
          <a:off x="2151329" y="97095"/>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CSB conducts two distinct sets of community readiness interviews.</a:t>
          </a:r>
        </a:p>
      </dsp:txBody>
      <dsp:txXfrm>
        <a:off x="2151329" y="97095"/>
        <a:ext cx="1183741" cy="591870"/>
      </dsp:txXfrm>
    </dsp:sp>
    <dsp:sp modelId="{D08F9EF9-AE9F-44C2-A170-083A78336DE1}">
      <dsp:nvSpPr>
        <dsp:cNvPr id="0" name=""/>
        <dsp:cNvSpPr/>
      </dsp:nvSpPr>
      <dsp:spPr>
        <a:xfrm>
          <a:off x="719001" y="93755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4-6 interviews with representatives from Counties A and C.</a:t>
          </a:r>
        </a:p>
      </dsp:txBody>
      <dsp:txXfrm>
        <a:off x="719001" y="937552"/>
        <a:ext cx="1183741" cy="591870"/>
      </dsp:txXfrm>
    </dsp:sp>
    <dsp:sp modelId="{5985239D-6F69-4E33-BC10-8E3B2389BE57}">
      <dsp:nvSpPr>
        <dsp:cNvPr id="0" name=""/>
        <dsp:cNvSpPr/>
      </dsp:nvSpPr>
      <dsp:spPr>
        <a:xfrm>
          <a:off x="2837" y="177800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The community is defined as Counties A and C together in interviews.</a:t>
          </a:r>
        </a:p>
      </dsp:txBody>
      <dsp:txXfrm>
        <a:off x="2837" y="1778008"/>
        <a:ext cx="1183741" cy="591870"/>
      </dsp:txXfrm>
    </dsp:sp>
    <dsp:sp modelId="{AF9BB816-A975-4E52-9692-315CBF0F8796}">
      <dsp:nvSpPr>
        <dsp:cNvPr id="0" name=""/>
        <dsp:cNvSpPr/>
      </dsp:nvSpPr>
      <dsp:spPr>
        <a:xfrm>
          <a:off x="1435165" y="177800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These interviews are scored to give a community readiness score for </a:t>
          </a:r>
          <a:br>
            <a:rPr lang="en-US" sz="800" kern="1200"/>
          </a:br>
          <a:r>
            <a:rPr lang="en-US" sz="800" kern="1200"/>
            <a:t>Counties A and C.</a:t>
          </a:r>
        </a:p>
      </dsp:txBody>
      <dsp:txXfrm>
        <a:off x="1435165" y="1778008"/>
        <a:ext cx="1183741" cy="591870"/>
      </dsp:txXfrm>
    </dsp:sp>
    <dsp:sp modelId="{6E451D53-1ED9-43AC-9407-2560C06AD805}">
      <dsp:nvSpPr>
        <dsp:cNvPr id="0" name=""/>
        <dsp:cNvSpPr/>
      </dsp:nvSpPr>
      <dsp:spPr>
        <a:xfrm>
          <a:off x="3583656" y="93755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4-6 interviews with representatives from Counties B and D.</a:t>
          </a:r>
        </a:p>
      </dsp:txBody>
      <dsp:txXfrm>
        <a:off x="3583656" y="937552"/>
        <a:ext cx="1183741" cy="591870"/>
      </dsp:txXfrm>
    </dsp:sp>
    <dsp:sp modelId="{1F27BDE8-AE17-4B1C-9BCC-F71CA6E9CF18}">
      <dsp:nvSpPr>
        <dsp:cNvPr id="0" name=""/>
        <dsp:cNvSpPr/>
      </dsp:nvSpPr>
      <dsp:spPr>
        <a:xfrm>
          <a:off x="2867492" y="177800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The community is defined as Counties B and D together in interviews.</a:t>
          </a:r>
        </a:p>
      </dsp:txBody>
      <dsp:txXfrm>
        <a:off x="2867492" y="1778008"/>
        <a:ext cx="1183741" cy="591870"/>
      </dsp:txXfrm>
    </dsp:sp>
    <dsp:sp modelId="{6197CC18-59C3-47E7-862C-8661A03F559A}">
      <dsp:nvSpPr>
        <dsp:cNvPr id="0" name=""/>
        <dsp:cNvSpPr/>
      </dsp:nvSpPr>
      <dsp:spPr>
        <a:xfrm>
          <a:off x="4299820" y="177800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a:t>These interviews are scored to give a community readiness score for </a:t>
          </a:r>
          <a:br>
            <a:rPr lang="en-US" sz="800" kern="1200"/>
          </a:br>
          <a:r>
            <a:rPr lang="en-US" sz="800" kern="1200"/>
            <a:t>Counties B and D.</a:t>
          </a:r>
        </a:p>
      </dsp:txBody>
      <dsp:txXfrm>
        <a:off x="4299820" y="1778008"/>
        <a:ext cx="1183741" cy="5918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5AB4C4-FCBA-4D1C-8AB2-18BAC67C2111}">
      <dsp:nvSpPr>
        <dsp:cNvPr id="0" name=""/>
        <dsp:cNvSpPr/>
      </dsp:nvSpPr>
      <dsp:spPr>
        <a:xfrm>
          <a:off x="2354729" y="1554537"/>
          <a:ext cx="134841" cy="590732"/>
        </a:xfrm>
        <a:custGeom>
          <a:avLst/>
          <a:gdLst/>
          <a:ahLst/>
          <a:cxnLst/>
          <a:rect l="0" t="0" r="0" b="0"/>
          <a:pathLst>
            <a:path>
              <a:moveTo>
                <a:pt x="0" y="0"/>
              </a:moveTo>
              <a:lnTo>
                <a:pt x="0" y="590732"/>
              </a:lnTo>
              <a:lnTo>
                <a:pt x="134841" y="590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F22672-BBC6-4E0A-9EE2-B632F513616B}">
      <dsp:nvSpPr>
        <dsp:cNvPr id="0" name=""/>
        <dsp:cNvSpPr/>
      </dsp:nvSpPr>
      <dsp:spPr>
        <a:xfrm>
          <a:off x="2219888" y="1554537"/>
          <a:ext cx="134841" cy="590732"/>
        </a:xfrm>
        <a:custGeom>
          <a:avLst/>
          <a:gdLst/>
          <a:ahLst/>
          <a:cxnLst/>
          <a:rect l="0" t="0" r="0" b="0"/>
          <a:pathLst>
            <a:path>
              <a:moveTo>
                <a:pt x="134841" y="0"/>
              </a:moveTo>
              <a:lnTo>
                <a:pt x="134841" y="590732"/>
              </a:lnTo>
              <a:lnTo>
                <a:pt x="0" y="5907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63BBD4-D4FC-405B-B9E4-3337870B09AC}">
      <dsp:nvSpPr>
        <dsp:cNvPr id="0" name=""/>
        <dsp:cNvSpPr/>
      </dsp:nvSpPr>
      <dsp:spPr>
        <a:xfrm>
          <a:off x="2384599" y="642100"/>
          <a:ext cx="612229" cy="591387"/>
        </a:xfrm>
        <a:custGeom>
          <a:avLst/>
          <a:gdLst/>
          <a:ahLst/>
          <a:cxnLst/>
          <a:rect l="0" t="0" r="0" b="0"/>
          <a:pathLst>
            <a:path>
              <a:moveTo>
                <a:pt x="0" y="0"/>
              </a:moveTo>
              <a:lnTo>
                <a:pt x="612229" y="591387"/>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EF0EBD96-99B6-4116-9BAA-3C8E944FF54F}">
      <dsp:nvSpPr>
        <dsp:cNvPr id="0" name=""/>
        <dsp:cNvSpPr/>
      </dsp:nvSpPr>
      <dsp:spPr>
        <a:xfrm>
          <a:off x="1742499" y="0"/>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CSB conducts one set of community readiness interviews.</a:t>
          </a:r>
        </a:p>
      </dsp:txBody>
      <dsp:txXfrm>
        <a:off x="1742499" y="0"/>
        <a:ext cx="1284200" cy="642100"/>
      </dsp:txXfrm>
    </dsp:sp>
    <dsp:sp modelId="{C1F50E73-C2DB-464C-8E3F-2B41A61E43CD}">
      <dsp:nvSpPr>
        <dsp:cNvPr id="0" name=""/>
        <dsp:cNvSpPr/>
      </dsp:nvSpPr>
      <dsp:spPr>
        <a:xfrm>
          <a:off x="1712628" y="912437"/>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At least 2 people from each county/city are interviewed, for a total of at least 12 interviews.</a:t>
          </a:r>
        </a:p>
      </dsp:txBody>
      <dsp:txXfrm>
        <a:off x="1712628" y="912437"/>
        <a:ext cx="1284200" cy="642100"/>
      </dsp:txXfrm>
    </dsp:sp>
    <dsp:sp modelId="{9A728A2C-0D43-4B4F-9580-C7360A0AA424}">
      <dsp:nvSpPr>
        <dsp:cNvPr id="0" name=""/>
        <dsp:cNvSpPr/>
      </dsp:nvSpPr>
      <dsp:spPr>
        <a:xfrm>
          <a:off x="935687" y="1824219"/>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The community is defined as the entire CSB catchment area in interviews.</a:t>
          </a:r>
        </a:p>
      </dsp:txBody>
      <dsp:txXfrm>
        <a:off x="935687" y="1824219"/>
        <a:ext cx="1284200" cy="642100"/>
      </dsp:txXfrm>
    </dsp:sp>
    <dsp:sp modelId="{AF9BB816-A975-4E52-9692-315CBF0F8796}">
      <dsp:nvSpPr>
        <dsp:cNvPr id="0" name=""/>
        <dsp:cNvSpPr/>
      </dsp:nvSpPr>
      <dsp:spPr>
        <a:xfrm>
          <a:off x="2489570" y="1824219"/>
          <a:ext cx="1284200" cy="6421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All interviews are scored together to give a community readiness score for the CSB catchment area.</a:t>
          </a:r>
        </a:p>
      </dsp:txBody>
      <dsp:txXfrm>
        <a:off x="2489570" y="1824219"/>
        <a:ext cx="1284200" cy="6421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_x0020_Assignment xmlns="b4e78384-5963-44c3-aeb6-57c3e1d32112">
      <UserInfo>
        <DisplayName/>
        <AccountId xsi:nil="true"/>
        <AccountType/>
      </UserInfo>
    </TA_x0020_Assignment>
    <Source xmlns="b4e78384-5963-44c3-aeb6-57c3e1d32112" xsi:nil="true"/>
    <Document_Type_ xmlns="234f597d-9d03-40e0-a783-9cfe18eb91ef" xsi:nil="true"/>
    <m70cb2e2876941648233ab17abe6ba43 xmlns="234f597d-9d03-40e0-a783-9cfe18eb91ef">
      <Terms xmlns="http://schemas.microsoft.com/office/infopath/2007/PartnerControls">
        <TermInfo xmlns="http://schemas.microsoft.com/office/infopath/2007/PartnerControls">
          <TermName xmlns="http://schemas.microsoft.com/office/infopath/2007/PartnerControls">SABG-VA</TermName>
          <TermId xmlns="http://schemas.microsoft.com/office/infopath/2007/PartnerControls">55f40f5f-c8f6-4623-8483-cbce1d98abad</TermId>
        </TermInfo>
      </Terms>
    </m70cb2e2876941648233ab17abe6ba43>
    <Audience_ xmlns="234f597d-9d03-40e0-a783-9cfe18eb91ef" xsi:nil="true"/>
    <TaxCatchAllLabel xmlns="234f597d-9d03-40e0-a783-9cfe18eb91ef"/>
    <TaxCatchAll xmlns="234f597d-9d03-40e0-a783-9cfe18eb91ef">
      <Value>45</Value>
    </TaxCatchAll>
    <Region xmlns="b4e78384-5963-44c3-aeb6-57c3e1d32112" xsi:nil="true"/>
    <Project_Task xmlns="234f597d-9d03-40e0-a783-9cfe18eb91ef">TA</Project_Task>
    <Topic xmlns="b4e78384-5963-44c3-aeb6-57c3e1d32112" xsi:nil="true"/>
    <Date_Received xmlns="234f597d-9d03-40e0-a783-9cfe18eb91ef" xsi:nil="true"/>
    <Timepoint xmlns="b4e78384-5963-44c3-aeb6-57c3e1d32112" xsi:nil="true"/>
    <Phase_ xmlns="234f597d-9d03-40e0-a783-9cfe18eb91ef">n/a</Phase_>
    <Status_ xmlns="234f597d-9d03-40e0-a783-9cfe18eb91ef" xsi:nil="true"/>
    <CSB xmlns="b4e78384-5963-44c3-aeb6-57c3e1d32112" xsi:nil="true"/>
    <_dlc_DocId xmlns="da0c69b1-a36e-49f1-928e-3b42eb22730a">YMDVWVVAPEYV-130-668</_dlc_DocId>
    <_dlc_DocIdUrl xmlns="da0c69b1-a36e-49f1-928e-3b42eb22730a">
      <Url>https://omniinstitute.sharepoint.com/sites/Projects3/SABG-VA/_layouts/15/DocIdRedir.aspx?ID=YMDVWVVAPEYV-130-668</Url>
      <Description>YMDVWVVAPEYV-130-668</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08cceff8-e8e3-41f5-9a11-71ba95c7c490" ContentTypeId="0x0101001989F2BF09111E43800235D9EC7ED06D"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MNI Project Document" ma:contentTypeID="0x0101001989F2BF09111E43800235D9EC7ED06D003AC6498AE919744EB67D9D5A806609EF" ma:contentTypeVersion="34" ma:contentTypeDescription="All documents related to a project (including internal project work, communication/emails, notes, agendas, etc.)" ma:contentTypeScope="" ma:versionID="0e7569370d950425b1df27adc91da417">
  <xsd:schema xmlns:xsd="http://www.w3.org/2001/XMLSchema" xmlns:xs="http://www.w3.org/2001/XMLSchema" xmlns:p="http://schemas.microsoft.com/office/2006/metadata/properties" xmlns:ns2="234f597d-9d03-40e0-a783-9cfe18eb91ef" xmlns:ns3="b4e78384-5963-44c3-aeb6-57c3e1d32112" xmlns:ns4="da0c69b1-a36e-49f1-928e-3b42eb22730a" targetNamespace="http://schemas.microsoft.com/office/2006/metadata/properties" ma:root="true" ma:fieldsID="1419fc698045779a162074ca57da2be0" ns2:_="" ns3:_="" ns4:_="">
    <xsd:import namespace="234f597d-9d03-40e0-a783-9cfe18eb91ef"/>
    <xsd:import namespace="b4e78384-5963-44c3-aeb6-57c3e1d32112"/>
    <xsd:import namespace="da0c69b1-a36e-49f1-928e-3b42eb22730a"/>
    <xsd:element name="properties">
      <xsd:complexType>
        <xsd:sequence>
          <xsd:element name="documentManagement">
            <xsd:complexType>
              <xsd:all>
                <xsd:element ref="ns2:Project_Task" minOccurs="0"/>
                <xsd:element ref="ns2:Document_Type_" minOccurs="0"/>
                <xsd:element ref="ns2:Audience_" minOccurs="0"/>
                <xsd:element ref="ns2:Date_Received" minOccurs="0"/>
                <xsd:element ref="ns2:Phase_" minOccurs="0"/>
                <xsd:element ref="ns2:Status_" minOccurs="0"/>
                <xsd:element ref="ns2:TaxCatchAllLabel" minOccurs="0"/>
                <xsd:element ref="ns2:TaxCatchAll" minOccurs="0"/>
                <xsd:element ref="ns2:m70cb2e2876941648233ab17abe6ba43" minOccurs="0"/>
                <xsd:element ref="ns3:Topic" minOccurs="0"/>
                <xsd:element ref="ns3:Source" minOccurs="0"/>
                <xsd:element ref="ns3:Timepoint" minOccurs="0"/>
                <xsd:element ref="ns3:CSB" minOccurs="0"/>
                <xsd:element ref="ns3:Region" minOccurs="0"/>
                <xsd:element ref="ns3:TA_x0020_Assignmen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f597d-9d03-40e0-a783-9cfe18eb91ef" elementFormDefault="qualified">
    <xsd:import namespace="http://schemas.microsoft.com/office/2006/documentManagement/types"/>
    <xsd:import namespace="http://schemas.microsoft.com/office/infopath/2007/PartnerControls"/>
    <xsd:element name="Project_Task" ma:index="3" nillable="true" ma:displayName="Project Task" ma:format="Dropdown" ma:internalName="Project_Task">
      <xsd:simpleType>
        <xsd:restriction base="dms:Choice">
          <xsd:enumeration value="Data Analysis"/>
          <xsd:enumeration value="Data Collection"/>
          <xsd:enumeration value="Deliverables"/>
          <xsd:enumeration value="Instruments"/>
          <xsd:enumeration value="Literature"/>
          <xsd:enumeration value="Project Management"/>
          <xsd:enumeration value="Reporting"/>
          <xsd:enumeration value="TA"/>
          <xsd:enumeration value="Technology"/>
          <xsd:enumeration value="Training"/>
        </xsd:restriction>
      </xsd:simpleType>
    </xsd:element>
    <xsd:element name="Document_Type_" ma:index="4" nillable="true" ma:displayName="Document Type" ma:format="Dropdown" ma:internalName="Document_Type_">
      <xsd:simpleType>
        <xsd:restriction base="dms:Choice">
          <xsd:enumeration value="Agenda"/>
          <xsd:enumeration value="Article"/>
          <xsd:enumeration value="Audio"/>
          <xsd:enumeration value="Audit"/>
          <xsd:enumeration value="Budget"/>
          <xsd:enumeration value="Chart/Table/Figures"/>
          <xsd:enumeration value="Classifications"/>
          <xsd:enumeration value="Contract"/>
          <xsd:enumeration value="CSB-specific measures"/>
          <xsd:enumeration value="Data Entry Guide"/>
          <xsd:enumeration value="Email"/>
          <xsd:enumeration value="Evaluation Plan"/>
          <xsd:enumeration value="Form"/>
          <xsd:enumeration value="GoTo"/>
          <xsd:enumeration value="Grant/RFP"/>
          <xsd:enumeration value="Handout"/>
          <xsd:enumeration value="Image"/>
          <xsd:enumeration value="Instructions"/>
          <xsd:enumeration value="Invoice"/>
          <xsd:enumeration value="Logic Model"/>
          <xsd:enumeration value="Minutes"/>
          <xsd:enumeration value="Notes"/>
          <xsd:enumeration value="Outline"/>
          <xsd:enumeration value="Plan"/>
          <xsd:enumeration value="Planning"/>
          <xsd:enumeration value="Policy"/>
          <xsd:enumeration value="Portal"/>
          <xsd:enumeration value="Presentation"/>
          <xsd:enumeration value="Protocol"/>
          <xsd:enumeration value="Raw Datasets"/>
          <xsd:enumeration value="Report"/>
          <xsd:enumeration value="Report Tracking"/>
          <xsd:enumeration value="Resource (Client)"/>
          <xsd:enumeration value="Resource (Internal)"/>
          <xsd:enumeration value="Scope of work"/>
          <xsd:enumeration value="Suicide Prevention Plan"/>
          <xsd:enumeration value="Summary"/>
          <xsd:enumeration value="Survey"/>
          <xsd:enumeration value="Template"/>
          <xsd:enumeration value="Timeline"/>
          <xsd:enumeration value="Tracking"/>
          <xsd:enumeration value="Video"/>
          <xsd:enumeration value="Webinar"/>
          <xsd:enumeration value="Workshop"/>
        </xsd:restriction>
      </xsd:simpleType>
    </xsd:element>
    <xsd:element name="Audience_" ma:index="5" nillable="true" ma:displayName="Audience" ma:format="Dropdown" ma:internalName="Audience_">
      <xsd:simpleType>
        <xsd:restriction base="dms:Choice">
          <xsd:enumeration value="Internal"/>
          <xsd:enumeration value="External"/>
        </xsd:restriction>
      </xsd:simpleType>
    </xsd:element>
    <xsd:element name="Date_Received" ma:index="6" nillable="true" ma:displayName="Date Received" ma:format="DateOnly" ma:internalName="Date_Received">
      <xsd:simpleType>
        <xsd:restriction base="dms:DateTime"/>
      </xsd:simpleType>
    </xsd:element>
    <xsd:element name="Phase_" ma:index="7" nillable="true" ma:displayName="Fiscal Year" ma:default="2017-18" ma:format="Dropdown" ma:internalName="Phase_">
      <xsd:simpleType>
        <xsd:restriction base="dms:Choice">
          <xsd:enumeration value="2017-18"/>
          <xsd:enumeration value="2016-17"/>
          <xsd:enumeration value="2015-16"/>
          <xsd:enumeration value="2014-15"/>
        </xsd:restriction>
      </xsd:simpleType>
    </xsd:element>
    <xsd:element name="Status_" ma:index="8" nillable="true" ma:displayName="Status" ma:format="Dropdown" ma:internalName="Status_">
      <xsd:simpleType>
        <xsd:restriction base="dms:Choice">
          <xsd:enumeration value="Draft"/>
          <xsd:enumeration value="Final"/>
          <xsd:enumeration value="Sent to Client"/>
          <xsd:enumeration value="Approved"/>
          <xsd:enumeration value="Archive"/>
        </xsd:restriction>
      </xsd:simpleType>
    </xsd:element>
    <xsd:element name="TaxCatchAllLabel" ma:index="9" nillable="true" ma:displayName="Taxonomy Catch All Column1" ma:hidden="true" ma:list="{f4843a67-dbcb-432d-b0c9-198c87c35753}" ma:internalName="TaxCatchAllLabel" ma:readOnly="false" ma:showField="CatchAllDataLabel" ma:web="da0c69b1-a36e-49f1-928e-3b42eb22730a">
      <xsd:complexType>
        <xsd:complexContent>
          <xsd:extension base="dms:MultiChoiceLookup">
            <xsd:sequence>
              <xsd:element name="Value" type="dms:Lookup" maxOccurs="unbounded" minOccurs="0" nillable="true"/>
            </xsd:sequence>
          </xsd:extension>
        </xsd:complexContent>
      </xsd:complexType>
    </xsd:element>
    <xsd:element name="TaxCatchAll" ma:index="15" nillable="true" ma:displayName="Taxonomy Catch All Column" ma:hidden="true" ma:list="{f4843a67-dbcb-432d-b0c9-198c87c35753}" ma:internalName="TaxCatchAll" ma:readOnly="false" ma:showField="CatchAllData" ma:web="da0c69b1-a36e-49f1-928e-3b42eb22730a">
      <xsd:complexType>
        <xsd:complexContent>
          <xsd:extension base="dms:MultiChoiceLookup">
            <xsd:sequence>
              <xsd:element name="Value" type="dms:Lookup" maxOccurs="unbounded" minOccurs="0" nillable="true"/>
            </xsd:sequence>
          </xsd:extension>
        </xsd:complexContent>
      </xsd:complexType>
    </xsd:element>
    <xsd:element name="m70cb2e2876941648233ab17abe6ba43" ma:index="16" nillable="true" ma:taxonomy="true" ma:internalName="m70cb2e2876941648233ab17abe6ba43" ma:taxonomyFieldName="OMNI_x0020_Project_x0020_Codes" ma:displayName="OMNI Project Codes" ma:readOnly="false" ma:default="45;#VPEP|55f40f5f-c8f6-4623-8483-cbce1d98abad" ma:fieldId="{670cb2e2-8769-4164-8233-ab17abe6ba43}" ma:sspId="08cceff8-e8e3-41f5-9a11-71ba95c7c490" ma:termSetId="cb9a5168-603b-418a-b6e4-037b76312dd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e78384-5963-44c3-aeb6-57c3e1d32112" elementFormDefault="qualified">
    <xsd:import namespace="http://schemas.microsoft.com/office/2006/documentManagement/types"/>
    <xsd:import namespace="http://schemas.microsoft.com/office/infopath/2007/PartnerControls"/>
    <xsd:element name="Topic" ma:index="18" nillable="true" ma:displayName="Topic" ma:format="Dropdown" ma:internalName="Topic">
      <xsd:simpleType>
        <xsd:restriction base="dms:Choice">
          <xsd:enumeration value="BGAS"/>
          <xsd:enumeration value="Conference"/>
          <xsd:enumeration value="CSAP Strategy"/>
          <xsd:enumeration value="CSB"/>
          <xsd:enumeration value="Data Entry Plan"/>
          <xsd:enumeration value="DBHDS"/>
          <xsd:enumeration value="Environmental Strategies"/>
          <xsd:enumeration value="ETO"/>
          <xsd:enumeration value="Evaluation Planning"/>
          <xsd:enumeration value="Evidence-Based Strategies"/>
          <xsd:enumeration value="Executive Summary"/>
          <xsd:enumeration value="Logic Models"/>
          <xsd:enumeration value="Project Status"/>
          <xsd:enumeration value="Research Ethics"/>
          <xsd:enumeration value="Site Visits"/>
          <xsd:enumeration value="SPF"/>
          <xsd:enumeration value="Staffing"/>
          <xsd:enumeration value="Suicide Prevention"/>
          <xsd:enumeration value="Sustainability"/>
          <xsd:enumeration value="Youth NOMs"/>
        </xsd:restriction>
      </xsd:simpleType>
    </xsd:element>
    <xsd:element name="Source" ma:index="19" nillable="true" ma:displayName="Source" ma:format="Dropdown" ma:internalName="Source">
      <xsd:simpleType>
        <xsd:restriction base="dms:Choice">
          <xsd:enumeration value="OMNI"/>
          <xsd:enumeration value="CSB"/>
          <xsd:enumeration value="DBHDS"/>
          <xsd:enumeration value="PEP"/>
          <xsd:enumeration value="Other"/>
        </xsd:restriction>
      </xsd:simpleType>
    </xsd:element>
    <xsd:element name="Timepoint" ma:index="20" nillable="true" ma:displayName="Timepoint" ma:format="Dropdown" ma:internalName="Timepoint">
      <xsd:simpleType>
        <xsd:restriction base="dms:Choice">
          <xsd:enumeration value="Q1"/>
          <xsd:enumeration value="Q2"/>
          <xsd:enumeration value="Q3"/>
          <xsd:enumeration value="Q4"/>
        </xsd:restriction>
      </xsd:simpleType>
    </xsd:element>
    <xsd:element name="CSB" ma:index="21" nillable="true" ma:displayName="CSB" ma:format="Dropdown" ma:internalName="CSB">
      <xsd:simpleType>
        <xsd:restriction base="dms:Choice">
          <xsd:enumeration value="Alexandria"/>
          <xsd:enumeration value="Allegheny-Highlands"/>
          <xsd:enumeration value="Arlington County"/>
          <xsd:enumeration value="Blue Ridge"/>
          <xsd:enumeration value="Chesapeake"/>
          <xsd:enumeration value="Chesterfield"/>
          <xsd:enumeration value="Colonial"/>
          <xsd:enumeration value="Crossroads"/>
          <xsd:enumeration value="Cumberland Mountain"/>
          <xsd:enumeration value="Danville-Pittsylvania"/>
          <xsd:enumeration value="Dickenson County"/>
          <xsd:enumeration value="Eastern Shore"/>
          <xsd:enumeration value="Fairfax-Falls Church"/>
          <xsd:enumeration value="Goochland Powhatan"/>
          <xsd:enumeration value="Hampton-Newport News"/>
          <xsd:enumeration value="Hanover County"/>
          <xsd:enumeration value="Harrisonburg-Rockingham"/>
          <xsd:enumeration value="Henrico"/>
          <xsd:enumeration value="Highlands"/>
          <xsd:enumeration value="Horizon Behavioral Health"/>
          <xsd:enumeration value="Loudoun"/>
          <xsd:enumeration value="Mount Rogers"/>
          <xsd:enumeration value="MPNN"/>
          <xsd:enumeration value="New River Valley"/>
          <xsd:enumeration value="Norfolk"/>
          <xsd:enumeration value="Northwestern"/>
          <xsd:enumeration value="Piedmont"/>
          <xsd:enumeration value="Planning District 1"/>
          <xsd:enumeration value="Planning District 19"/>
          <xsd:enumeration value="Portsmouth"/>
          <xsd:enumeration value="Prince William County"/>
          <xsd:enumeration value="Rappahannock Area"/>
          <xsd:enumeration value="Rappahannock-Rapidan"/>
          <xsd:enumeration value="Region Ten"/>
          <xsd:enumeration value="Richmond"/>
          <xsd:enumeration value="Rockbridge Area"/>
          <xsd:enumeration value="Southside"/>
          <xsd:enumeration value="Valley"/>
          <xsd:enumeration value="Virginia Beach"/>
          <xsd:enumeration value="Western Tidewater"/>
        </xsd:restriction>
      </xsd:simpleType>
    </xsd:element>
    <xsd:element name="Region" ma:index="22" nillable="true" ma:displayName="Region" ma:format="Dropdown" ma:internalName="Region">
      <xsd:simpleType>
        <xsd:restriction base="dms:Choice">
          <xsd:enumeration value="1 NW"/>
          <xsd:enumeration value="2 North (DC)"/>
          <xsd:enumeration value="3 SW"/>
          <xsd:enumeration value="4 Central"/>
          <xsd:enumeration value="5 Eastern"/>
        </xsd:restriction>
      </xsd:simpleType>
    </xsd:element>
    <xsd:element name="TA_x0020_Assignment" ma:index="23" nillable="true" ma:displayName="TA Assignment" ma:list="UserInfo" ma:SharePointGroup="158" ma:internalName="TA_x0020_Assign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c69b1-a36e-49f1-928e-3b42eb22730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9362D-FDBB-413C-940A-6A6DC6853D65}">
  <ds:schemaRefs>
    <ds:schemaRef ds:uri="http://schemas.microsoft.com/office/2006/metadata/properties"/>
    <ds:schemaRef ds:uri="http://schemas.microsoft.com/office/infopath/2007/PartnerControls"/>
    <ds:schemaRef ds:uri="b4e78384-5963-44c3-aeb6-57c3e1d32112"/>
    <ds:schemaRef ds:uri="234f597d-9d03-40e0-a783-9cfe18eb91ef"/>
    <ds:schemaRef ds:uri="da0c69b1-a36e-49f1-928e-3b42eb22730a"/>
  </ds:schemaRefs>
</ds:datastoreItem>
</file>

<file path=customXml/itemProps2.xml><?xml version="1.0" encoding="utf-8"?>
<ds:datastoreItem xmlns:ds="http://schemas.openxmlformats.org/officeDocument/2006/customXml" ds:itemID="{BE3B6F28-0A41-4FBA-B68E-7908CCC0AB98}">
  <ds:schemaRefs>
    <ds:schemaRef ds:uri="http://schemas.microsoft.com/office/2006/metadata/customXsn"/>
  </ds:schemaRefs>
</ds:datastoreItem>
</file>

<file path=customXml/itemProps3.xml><?xml version="1.0" encoding="utf-8"?>
<ds:datastoreItem xmlns:ds="http://schemas.openxmlformats.org/officeDocument/2006/customXml" ds:itemID="{492C982A-44C7-4807-9630-BC6EB79540C0}">
  <ds:schemaRefs>
    <ds:schemaRef ds:uri="Microsoft.SharePoint.Taxonomy.ContentTypeSync"/>
  </ds:schemaRefs>
</ds:datastoreItem>
</file>

<file path=customXml/itemProps4.xml><?xml version="1.0" encoding="utf-8"?>
<ds:datastoreItem xmlns:ds="http://schemas.openxmlformats.org/officeDocument/2006/customXml" ds:itemID="{5EF8D75F-334A-429C-ABCA-ED6AE7585912}">
  <ds:schemaRefs>
    <ds:schemaRef ds:uri="http://schemas.microsoft.com/sharepoint/events"/>
  </ds:schemaRefs>
</ds:datastoreItem>
</file>

<file path=customXml/itemProps5.xml><?xml version="1.0" encoding="utf-8"?>
<ds:datastoreItem xmlns:ds="http://schemas.openxmlformats.org/officeDocument/2006/customXml" ds:itemID="{51CAA195-AC6E-4BE2-A51F-379DD95EA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f597d-9d03-40e0-a783-9cfe18eb91ef"/>
    <ds:schemaRef ds:uri="b4e78384-5963-44c3-aeb6-57c3e1d32112"/>
    <ds:schemaRef ds:uri="da0c69b1-a36e-49f1-928e-3b42eb227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54834CE-8293-47CF-A758-48D5D60887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Kacy Crawford</dc:creator>
  <cp:keywords/>
  <dc:description/>
  <cp:lastModifiedBy>Cheryl Winston</cp:lastModifiedBy>
  <cp:revision>2</cp:revision>
  <dcterms:created xsi:type="dcterms:W3CDTF">2020-02-07T20:02:00Z</dcterms:created>
  <dcterms:modified xsi:type="dcterms:W3CDTF">2020-02-07T20:02:00Z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0x0101001989F2BF09111E43800235D9EC7ED06D003AC6498AE919744EB67D9D5A806609EF</vt:lpwstr>
  </property>
  <property fmtid="{D5CDD505-2E9C-101B-9397-08002B2CF9AE}" pid="3" name="_dlc_DocIdItemGuid">
    <vt:lpwstr>6cbfa376-511a-4ca6-944c-c8f5fc0f1908</vt:lpwstr>
  </property>
  <property fmtid="{D5CDD505-2E9C-101B-9397-08002B2CF9AE}" pid="4" name="OMNI Project Codes">
    <vt:lpwstr>45;#SABG-VA|55f40f5f-c8f6-4623-8483-cbce1d98abad</vt:lpwstr>
  </property>
</Properties>
</file>